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66ED78" w14:textId="63E1D027" w:rsidR="00BE34FC" w:rsidRDefault="00F51091" w:rsidP="00204684">
      <w:pPr>
        <w:pStyle w:val="BodyText"/>
        <w:rPr>
          <w:rFonts w:asciiTheme="minorHAnsi" w:hAnsiTheme="minorHAnsi" w:cstheme="minorHAnsi"/>
          <w:sz w:val="28"/>
          <w:szCs w:val="28"/>
        </w:rPr>
      </w:pPr>
      <w:r w:rsidRPr="006575F3">
        <w:rPr>
          <w:rFonts w:asciiTheme="minorHAnsi" w:hAnsiTheme="minorHAnsi" w:cstheme="minorHAnsi"/>
          <w:sz w:val="28"/>
          <w:szCs w:val="28"/>
        </w:rPr>
        <w:t>Books:</w:t>
      </w:r>
      <w:r w:rsidR="00B056B4">
        <w:rPr>
          <w:rFonts w:asciiTheme="minorHAnsi" w:hAnsiTheme="minorHAnsi" w:cstheme="minorHAnsi"/>
          <w:sz w:val="28"/>
          <w:szCs w:val="28"/>
        </w:rPr>
        <w:t xml:space="preserve"> </w:t>
      </w:r>
      <w:r w:rsidR="00643818">
        <w:rPr>
          <w:rFonts w:asciiTheme="minorHAnsi" w:hAnsiTheme="minorHAnsi" w:cstheme="minorHAnsi"/>
          <w:sz w:val="28"/>
          <w:szCs w:val="28"/>
        </w:rPr>
        <w:t xml:space="preserve">The </w:t>
      </w:r>
      <w:r w:rsidR="00F66279">
        <w:rPr>
          <w:rFonts w:asciiTheme="minorHAnsi" w:hAnsiTheme="minorHAnsi" w:cstheme="minorHAnsi"/>
          <w:sz w:val="28"/>
          <w:szCs w:val="28"/>
        </w:rPr>
        <w:t>Wind Blew</w:t>
      </w:r>
      <w:r w:rsidR="00956588">
        <w:rPr>
          <w:rFonts w:asciiTheme="minorHAnsi" w:hAnsiTheme="minorHAnsi" w:cstheme="minorHAnsi"/>
          <w:sz w:val="28"/>
          <w:szCs w:val="28"/>
        </w:rPr>
        <w:t xml:space="preserve">, Bringing the Rain to Kapiti Plain, The Girl the Bear and the Magic Shoes, </w:t>
      </w:r>
      <w:r w:rsidR="00E31638">
        <w:rPr>
          <w:rFonts w:asciiTheme="minorHAnsi" w:hAnsiTheme="minorHAnsi" w:cstheme="minorHAnsi"/>
          <w:sz w:val="28"/>
          <w:szCs w:val="28"/>
        </w:rPr>
        <w:t>Sunny Day</w:t>
      </w:r>
    </w:p>
    <w:p w14:paraId="2EE10B05" w14:textId="77777777" w:rsidR="00436448" w:rsidRDefault="00EC7177" w:rsidP="00204684">
      <w:pPr>
        <w:pStyle w:val="BodyText"/>
      </w:pPr>
      <w:r>
        <w:rPr>
          <w:rFonts w:asciiTheme="minorHAnsi" w:hAnsiTheme="minorHAnsi" w:cstheme="minorHAnsi"/>
          <w:sz w:val="28"/>
          <w:szCs w:val="28"/>
        </w:rPr>
        <w:t xml:space="preserve">  </w:t>
      </w:r>
      <w:r w:rsidR="000202BA" w:rsidRPr="000202BA">
        <w:t xml:space="preserve">   </w:t>
      </w:r>
      <w:r w:rsidR="00E0784B">
        <w:t xml:space="preserve">                   </w:t>
      </w:r>
      <w:r w:rsidR="00415754">
        <w:rPr>
          <w:noProof/>
        </w:rPr>
        <w:drawing>
          <wp:inline distT="0" distB="0" distL="0" distR="0" wp14:anchorId="58E43198" wp14:editId="62F42379">
            <wp:extent cx="491490" cy="393065"/>
            <wp:effectExtent l="0" t="0" r="3810" b="6985"/>
            <wp:docPr id="1912905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05913" name="Picture 1"/>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91490" cy="393065"/>
                    </a:xfrm>
                    <a:prstGeom prst="rect">
                      <a:avLst/>
                    </a:prstGeom>
                  </pic:spPr>
                </pic:pic>
              </a:graphicData>
            </a:graphic>
          </wp:inline>
        </w:drawing>
      </w:r>
      <w:r w:rsidR="00E0784B">
        <w:t xml:space="preserve">                           </w:t>
      </w:r>
      <w:r w:rsidR="00E0784B">
        <w:rPr>
          <w:rFonts w:asciiTheme="minorHAnsi" w:hAnsiTheme="minorHAnsi" w:cstheme="minorHAnsi"/>
          <w:noProof/>
          <w:sz w:val="28"/>
          <w:szCs w:val="28"/>
        </w:rPr>
        <w:drawing>
          <wp:inline distT="0" distB="0" distL="0" distR="0" wp14:anchorId="7C225448" wp14:editId="1F5A07EC">
            <wp:extent cx="518160" cy="3956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2573" cy="398974"/>
                    </a:xfrm>
                    <a:prstGeom prst="rect">
                      <a:avLst/>
                    </a:prstGeom>
                  </pic:spPr>
                </pic:pic>
              </a:graphicData>
            </a:graphic>
          </wp:inline>
        </w:drawing>
      </w:r>
      <w:r w:rsidR="00E0784B">
        <w:t xml:space="preserve">                    </w:t>
      </w:r>
      <w:r w:rsidR="004B749B">
        <w:t xml:space="preserve">                     </w:t>
      </w:r>
      <w:r w:rsidR="004B749B">
        <w:rPr>
          <w:noProof/>
        </w:rPr>
        <w:drawing>
          <wp:inline distT="0" distB="0" distL="0" distR="0" wp14:anchorId="738B09FF" wp14:editId="5BA9E243">
            <wp:extent cx="548640" cy="412115"/>
            <wp:effectExtent l="0" t="0" r="381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9460" cy="412731"/>
                    </a:xfrm>
                    <a:prstGeom prst="rect">
                      <a:avLst/>
                    </a:prstGeom>
                  </pic:spPr>
                </pic:pic>
              </a:graphicData>
            </a:graphic>
          </wp:inline>
        </w:drawing>
      </w:r>
      <w:r w:rsidR="004B749B">
        <w:t xml:space="preserve">                                    </w:t>
      </w:r>
      <w:r w:rsidR="004B749B">
        <w:rPr>
          <w:noProof/>
        </w:rPr>
        <w:drawing>
          <wp:inline distT="0" distB="0" distL="0" distR="0" wp14:anchorId="2A6CE682" wp14:editId="67C09A81">
            <wp:extent cx="548640" cy="44323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8914" cy="443451"/>
                    </a:xfrm>
                    <a:prstGeom prst="rect">
                      <a:avLst/>
                    </a:prstGeom>
                  </pic:spPr>
                </pic:pic>
              </a:graphicData>
            </a:graphic>
          </wp:inline>
        </w:drawing>
      </w:r>
      <w:r w:rsidR="004B749B">
        <w:t xml:space="preserve">          </w:t>
      </w:r>
    </w:p>
    <w:p w14:paraId="7B224E9F" w14:textId="77777777" w:rsidR="00A039F8" w:rsidRDefault="00A039F8" w:rsidP="00204684">
      <w:pPr>
        <w:pStyle w:val="BodyText"/>
      </w:pPr>
    </w:p>
    <w:tbl>
      <w:tblPr>
        <w:tblStyle w:val="TableGrid"/>
        <w:tblW w:w="0" w:type="auto"/>
        <w:tblLook w:val="04A0" w:firstRow="1" w:lastRow="0" w:firstColumn="1" w:lastColumn="0" w:noHBand="0" w:noVBand="1"/>
      </w:tblPr>
      <w:tblGrid>
        <w:gridCol w:w="2972"/>
        <w:gridCol w:w="12418"/>
      </w:tblGrid>
      <w:tr w:rsidR="004F2D43" w14:paraId="0337075C" w14:textId="77777777" w:rsidTr="004F2D43">
        <w:tc>
          <w:tcPr>
            <w:tcW w:w="2972" w:type="dxa"/>
          </w:tcPr>
          <w:p w14:paraId="3F0109A6" w14:textId="039E114C" w:rsidR="004F2D43" w:rsidRPr="00A039F8" w:rsidRDefault="00FE1515" w:rsidP="00204684">
            <w:pPr>
              <w:pStyle w:val="BodyText"/>
              <w:rPr>
                <w:sz w:val="20"/>
                <w:szCs w:val="20"/>
              </w:rPr>
            </w:pPr>
            <w:r w:rsidRPr="00A039F8">
              <w:rPr>
                <w:sz w:val="20"/>
                <w:szCs w:val="20"/>
              </w:rPr>
              <w:t>Week Beginning</w:t>
            </w:r>
          </w:p>
        </w:tc>
        <w:tc>
          <w:tcPr>
            <w:tcW w:w="12418" w:type="dxa"/>
          </w:tcPr>
          <w:p w14:paraId="25DBFAF3" w14:textId="47E4B4A8" w:rsidR="004F2D43" w:rsidRPr="00D657C0" w:rsidRDefault="00FE1515" w:rsidP="00FE1515">
            <w:pPr>
              <w:pStyle w:val="BodyText"/>
              <w:jc w:val="center"/>
              <w:rPr>
                <w:b/>
                <w:bCs/>
                <w:sz w:val="20"/>
                <w:szCs w:val="20"/>
                <w:u w:val="single"/>
              </w:rPr>
            </w:pPr>
            <w:r w:rsidRPr="00D657C0">
              <w:rPr>
                <w:b/>
                <w:bCs/>
                <w:sz w:val="20"/>
                <w:szCs w:val="20"/>
                <w:u w:val="single"/>
              </w:rPr>
              <w:t>Story</w:t>
            </w:r>
          </w:p>
        </w:tc>
      </w:tr>
      <w:tr w:rsidR="004F2D43" w14:paraId="08887953" w14:textId="77777777" w:rsidTr="004F2D43">
        <w:tc>
          <w:tcPr>
            <w:tcW w:w="2972" w:type="dxa"/>
          </w:tcPr>
          <w:p w14:paraId="7122080B" w14:textId="1D07CF6A" w:rsidR="004F2D43" w:rsidRPr="00A039F8" w:rsidRDefault="003C7410" w:rsidP="00204684">
            <w:pPr>
              <w:pStyle w:val="BodyText"/>
              <w:rPr>
                <w:sz w:val="20"/>
                <w:szCs w:val="20"/>
              </w:rPr>
            </w:pPr>
            <w:r w:rsidRPr="00A039F8">
              <w:rPr>
                <w:sz w:val="20"/>
                <w:szCs w:val="20"/>
              </w:rPr>
              <w:t>6/</w:t>
            </w:r>
            <w:r w:rsidR="00234A16" w:rsidRPr="00A039F8">
              <w:rPr>
                <w:sz w:val="20"/>
                <w:szCs w:val="20"/>
              </w:rPr>
              <w:t>1/25</w:t>
            </w:r>
          </w:p>
        </w:tc>
        <w:tc>
          <w:tcPr>
            <w:tcW w:w="12418" w:type="dxa"/>
          </w:tcPr>
          <w:p w14:paraId="419B93F8" w14:textId="677A7085" w:rsidR="004F2D43" w:rsidRPr="00674055" w:rsidRDefault="00674055" w:rsidP="00674055">
            <w:pPr>
              <w:pStyle w:val="BodyText"/>
              <w:jc w:val="center"/>
              <w:rPr>
                <w:sz w:val="20"/>
                <w:szCs w:val="20"/>
              </w:rPr>
            </w:pPr>
            <w:r w:rsidRPr="00674055">
              <w:rPr>
                <w:sz w:val="20"/>
                <w:szCs w:val="20"/>
              </w:rPr>
              <w:t>The Wind Blew</w:t>
            </w:r>
          </w:p>
        </w:tc>
      </w:tr>
      <w:tr w:rsidR="004F2D43" w14:paraId="649B3146" w14:textId="77777777" w:rsidTr="004F2D43">
        <w:tc>
          <w:tcPr>
            <w:tcW w:w="2972" w:type="dxa"/>
          </w:tcPr>
          <w:p w14:paraId="76A30BAA" w14:textId="6C310632" w:rsidR="004F2D43" w:rsidRPr="00A039F8" w:rsidRDefault="00234A16" w:rsidP="00204684">
            <w:pPr>
              <w:pStyle w:val="BodyText"/>
              <w:rPr>
                <w:sz w:val="20"/>
                <w:szCs w:val="20"/>
              </w:rPr>
            </w:pPr>
            <w:r w:rsidRPr="00A039F8">
              <w:rPr>
                <w:sz w:val="20"/>
                <w:szCs w:val="20"/>
              </w:rPr>
              <w:t>13/1/25</w:t>
            </w:r>
          </w:p>
        </w:tc>
        <w:tc>
          <w:tcPr>
            <w:tcW w:w="12418" w:type="dxa"/>
          </w:tcPr>
          <w:p w14:paraId="68036088" w14:textId="31D5E1E5" w:rsidR="004F2D43" w:rsidRDefault="00674055" w:rsidP="00674055">
            <w:pPr>
              <w:pStyle w:val="BodyText"/>
              <w:jc w:val="center"/>
            </w:pPr>
            <w:r w:rsidRPr="00674055">
              <w:rPr>
                <w:sz w:val="20"/>
                <w:szCs w:val="20"/>
              </w:rPr>
              <w:t>The Wind Blew</w:t>
            </w:r>
          </w:p>
        </w:tc>
      </w:tr>
      <w:tr w:rsidR="004F2D43" w14:paraId="2D0F1772" w14:textId="77777777" w:rsidTr="004F2D43">
        <w:tc>
          <w:tcPr>
            <w:tcW w:w="2972" w:type="dxa"/>
          </w:tcPr>
          <w:p w14:paraId="30BE2B8A" w14:textId="3676664E" w:rsidR="004F2D43" w:rsidRPr="00A039F8" w:rsidRDefault="00B83868" w:rsidP="00204684">
            <w:pPr>
              <w:pStyle w:val="BodyText"/>
              <w:rPr>
                <w:sz w:val="20"/>
                <w:szCs w:val="20"/>
              </w:rPr>
            </w:pPr>
            <w:r w:rsidRPr="00A039F8">
              <w:rPr>
                <w:sz w:val="20"/>
                <w:szCs w:val="20"/>
              </w:rPr>
              <w:t>20/1/25</w:t>
            </w:r>
          </w:p>
        </w:tc>
        <w:tc>
          <w:tcPr>
            <w:tcW w:w="12418" w:type="dxa"/>
          </w:tcPr>
          <w:p w14:paraId="0A991032" w14:textId="7547D36C" w:rsidR="004F2D43" w:rsidRDefault="00674055" w:rsidP="00674055">
            <w:pPr>
              <w:pStyle w:val="BodyText"/>
              <w:jc w:val="center"/>
            </w:pPr>
            <w:r w:rsidRPr="00674055">
              <w:rPr>
                <w:sz w:val="20"/>
                <w:szCs w:val="20"/>
              </w:rPr>
              <w:t>The Wind Blew</w:t>
            </w:r>
          </w:p>
        </w:tc>
      </w:tr>
      <w:tr w:rsidR="004F2D43" w14:paraId="3AAB8ECF" w14:textId="77777777" w:rsidTr="004F2D43">
        <w:tc>
          <w:tcPr>
            <w:tcW w:w="2972" w:type="dxa"/>
          </w:tcPr>
          <w:p w14:paraId="37033C9E" w14:textId="2C9563B5" w:rsidR="004F2D43" w:rsidRPr="00A039F8" w:rsidRDefault="00F91D5C" w:rsidP="00204684">
            <w:pPr>
              <w:pStyle w:val="BodyText"/>
              <w:rPr>
                <w:sz w:val="20"/>
                <w:szCs w:val="20"/>
              </w:rPr>
            </w:pPr>
            <w:r w:rsidRPr="00A039F8">
              <w:rPr>
                <w:sz w:val="20"/>
                <w:szCs w:val="20"/>
              </w:rPr>
              <w:t>27/1/25</w:t>
            </w:r>
          </w:p>
        </w:tc>
        <w:tc>
          <w:tcPr>
            <w:tcW w:w="12418" w:type="dxa"/>
          </w:tcPr>
          <w:p w14:paraId="123948D3" w14:textId="146FFC04" w:rsidR="004F2D43" w:rsidRPr="00192D11" w:rsidRDefault="00192D11" w:rsidP="00192D11">
            <w:pPr>
              <w:pStyle w:val="BodyText"/>
              <w:jc w:val="center"/>
              <w:rPr>
                <w:sz w:val="20"/>
                <w:szCs w:val="20"/>
              </w:rPr>
            </w:pPr>
            <w:r w:rsidRPr="00192D11">
              <w:rPr>
                <w:sz w:val="20"/>
                <w:szCs w:val="20"/>
              </w:rPr>
              <w:t>Bringing the Rain to Kapiti Plain</w:t>
            </w:r>
          </w:p>
        </w:tc>
      </w:tr>
      <w:tr w:rsidR="004F2D43" w14:paraId="3669DE36" w14:textId="77777777" w:rsidTr="004F2D43">
        <w:tc>
          <w:tcPr>
            <w:tcW w:w="2972" w:type="dxa"/>
          </w:tcPr>
          <w:p w14:paraId="629271F7" w14:textId="1E1FA694" w:rsidR="004F2D43" w:rsidRPr="00A039F8" w:rsidRDefault="00102112" w:rsidP="00204684">
            <w:pPr>
              <w:pStyle w:val="BodyText"/>
              <w:rPr>
                <w:sz w:val="20"/>
                <w:szCs w:val="20"/>
              </w:rPr>
            </w:pPr>
            <w:r w:rsidRPr="00A039F8">
              <w:rPr>
                <w:sz w:val="20"/>
                <w:szCs w:val="20"/>
              </w:rPr>
              <w:t>3/2/25</w:t>
            </w:r>
          </w:p>
        </w:tc>
        <w:tc>
          <w:tcPr>
            <w:tcW w:w="12418" w:type="dxa"/>
          </w:tcPr>
          <w:p w14:paraId="272AF79C" w14:textId="219CB114" w:rsidR="004F2D43" w:rsidRDefault="00192D11" w:rsidP="007247F1">
            <w:pPr>
              <w:pStyle w:val="BodyText"/>
              <w:jc w:val="center"/>
            </w:pPr>
            <w:r w:rsidRPr="00192D11">
              <w:rPr>
                <w:sz w:val="20"/>
                <w:szCs w:val="20"/>
              </w:rPr>
              <w:t>Bringing the Rain to Kapiti Plain</w:t>
            </w:r>
          </w:p>
        </w:tc>
      </w:tr>
      <w:tr w:rsidR="004F2D43" w14:paraId="2B50F01A" w14:textId="77777777" w:rsidTr="004F2D43">
        <w:tc>
          <w:tcPr>
            <w:tcW w:w="2972" w:type="dxa"/>
          </w:tcPr>
          <w:p w14:paraId="167E7C7C" w14:textId="6242E485" w:rsidR="004F2D43" w:rsidRPr="00A039F8" w:rsidRDefault="00102112" w:rsidP="00204684">
            <w:pPr>
              <w:pStyle w:val="BodyText"/>
              <w:rPr>
                <w:sz w:val="20"/>
                <w:szCs w:val="20"/>
              </w:rPr>
            </w:pPr>
            <w:r w:rsidRPr="00A039F8">
              <w:rPr>
                <w:sz w:val="20"/>
                <w:szCs w:val="20"/>
              </w:rPr>
              <w:t>10/2/25</w:t>
            </w:r>
          </w:p>
        </w:tc>
        <w:tc>
          <w:tcPr>
            <w:tcW w:w="12418" w:type="dxa"/>
          </w:tcPr>
          <w:p w14:paraId="0D7A63BD" w14:textId="7CB232FA" w:rsidR="004F2D43" w:rsidRDefault="004C6C6E" w:rsidP="004C6C6E">
            <w:pPr>
              <w:pStyle w:val="BodyText"/>
              <w:jc w:val="center"/>
            </w:pPr>
            <w:r w:rsidRPr="00192D11">
              <w:rPr>
                <w:sz w:val="20"/>
                <w:szCs w:val="20"/>
              </w:rPr>
              <w:t>Bringing the Rain to Kapiti Plain</w:t>
            </w:r>
          </w:p>
        </w:tc>
      </w:tr>
      <w:tr w:rsidR="004F2D43" w14:paraId="7E800200" w14:textId="77777777" w:rsidTr="004F2D43">
        <w:tc>
          <w:tcPr>
            <w:tcW w:w="2972" w:type="dxa"/>
          </w:tcPr>
          <w:p w14:paraId="5B17CFE3" w14:textId="318D06C3" w:rsidR="004F2D43" w:rsidRPr="00A039F8" w:rsidRDefault="00102112" w:rsidP="00204684">
            <w:pPr>
              <w:pStyle w:val="BodyText"/>
              <w:rPr>
                <w:sz w:val="20"/>
                <w:szCs w:val="20"/>
              </w:rPr>
            </w:pPr>
            <w:r w:rsidRPr="00A039F8">
              <w:rPr>
                <w:sz w:val="20"/>
                <w:szCs w:val="20"/>
              </w:rPr>
              <w:t>17/2/25</w:t>
            </w:r>
          </w:p>
        </w:tc>
        <w:tc>
          <w:tcPr>
            <w:tcW w:w="12418" w:type="dxa"/>
          </w:tcPr>
          <w:p w14:paraId="3B8F2B61" w14:textId="7B01212C" w:rsidR="004F2D43" w:rsidRPr="00F96BDF" w:rsidRDefault="004C6C6E" w:rsidP="00564AC0">
            <w:pPr>
              <w:pStyle w:val="BodyText"/>
              <w:jc w:val="center"/>
              <w:rPr>
                <w:sz w:val="20"/>
                <w:szCs w:val="20"/>
              </w:rPr>
            </w:pPr>
            <w:r w:rsidRPr="00F96BDF">
              <w:rPr>
                <w:sz w:val="20"/>
                <w:szCs w:val="20"/>
              </w:rPr>
              <w:t>The Girl the Bear</w:t>
            </w:r>
            <w:r w:rsidR="00F96BDF" w:rsidRPr="00F96BDF">
              <w:rPr>
                <w:sz w:val="20"/>
                <w:szCs w:val="20"/>
              </w:rPr>
              <w:t xml:space="preserve"> and the Magic Shoes</w:t>
            </w:r>
          </w:p>
        </w:tc>
      </w:tr>
      <w:tr w:rsidR="00102112" w14:paraId="2164C147" w14:textId="77777777" w:rsidTr="004F2D43">
        <w:tc>
          <w:tcPr>
            <w:tcW w:w="2972" w:type="dxa"/>
          </w:tcPr>
          <w:p w14:paraId="6CD123ED" w14:textId="1F1B807B" w:rsidR="00102112" w:rsidRPr="00A039F8" w:rsidRDefault="007645AE" w:rsidP="00204684">
            <w:pPr>
              <w:pStyle w:val="BodyText"/>
              <w:rPr>
                <w:sz w:val="20"/>
                <w:szCs w:val="20"/>
              </w:rPr>
            </w:pPr>
            <w:r w:rsidRPr="00A039F8">
              <w:rPr>
                <w:sz w:val="20"/>
                <w:szCs w:val="20"/>
              </w:rPr>
              <w:t>24/2/25</w:t>
            </w:r>
          </w:p>
        </w:tc>
        <w:tc>
          <w:tcPr>
            <w:tcW w:w="12418" w:type="dxa"/>
          </w:tcPr>
          <w:p w14:paraId="2E5C2E30" w14:textId="137A7EB0" w:rsidR="00102112" w:rsidRDefault="009319C3" w:rsidP="009319C3">
            <w:pPr>
              <w:pStyle w:val="BodyText"/>
              <w:jc w:val="center"/>
            </w:pPr>
            <w:r w:rsidRPr="00F96BDF">
              <w:rPr>
                <w:sz w:val="20"/>
                <w:szCs w:val="20"/>
              </w:rPr>
              <w:t>The Girl the Bear and the Magic Shoes</w:t>
            </w:r>
          </w:p>
        </w:tc>
      </w:tr>
      <w:tr w:rsidR="00102112" w14:paraId="2AD507BD" w14:textId="77777777" w:rsidTr="004F2D43">
        <w:tc>
          <w:tcPr>
            <w:tcW w:w="2972" w:type="dxa"/>
          </w:tcPr>
          <w:p w14:paraId="55A979FC" w14:textId="5559D7C1" w:rsidR="00102112" w:rsidRPr="00A039F8" w:rsidRDefault="007645AE" w:rsidP="00204684">
            <w:pPr>
              <w:pStyle w:val="BodyText"/>
              <w:rPr>
                <w:sz w:val="20"/>
                <w:szCs w:val="20"/>
              </w:rPr>
            </w:pPr>
            <w:r w:rsidRPr="00A039F8">
              <w:rPr>
                <w:sz w:val="20"/>
                <w:szCs w:val="20"/>
              </w:rPr>
              <w:t>3/3/25</w:t>
            </w:r>
          </w:p>
        </w:tc>
        <w:tc>
          <w:tcPr>
            <w:tcW w:w="12418" w:type="dxa"/>
          </w:tcPr>
          <w:p w14:paraId="61B9AAA9" w14:textId="5D5AD537" w:rsidR="00102112" w:rsidRDefault="009319C3" w:rsidP="009319C3">
            <w:pPr>
              <w:pStyle w:val="BodyText"/>
              <w:jc w:val="center"/>
            </w:pPr>
            <w:r w:rsidRPr="00F96BDF">
              <w:rPr>
                <w:sz w:val="20"/>
                <w:szCs w:val="20"/>
              </w:rPr>
              <w:t>The Girl the Bear and the Magic Shoes</w:t>
            </w:r>
          </w:p>
        </w:tc>
      </w:tr>
      <w:tr w:rsidR="00102112" w14:paraId="3594F5F5" w14:textId="77777777" w:rsidTr="004F2D43">
        <w:tc>
          <w:tcPr>
            <w:tcW w:w="2972" w:type="dxa"/>
          </w:tcPr>
          <w:p w14:paraId="3C2B3A14" w14:textId="7B7A413A" w:rsidR="00102112" w:rsidRPr="00A039F8" w:rsidRDefault="00CE0D13" w:rsidP="00204684">
            <w:pPr>
              <w:pStyle w:val="BodyText"/>
              <w:rPr>
                <w:sz w:val="20"/>
                <w:szCs w:val="20"/>
              </w:rPr>
            </w:pPr>
            <w:r w:rsidRPr="00A039F8">
              <w:rPr>
                <w:sz w:val="20"/>
                <w:szCs w:val="20"/>
              </w:rPr>
              <w:t>10/3</w:t>
            </w:r>
            <w:r w:rsidR="006A6AC3" w:rsidRPr="00A039F8">
              <w:rPr>
                <w:sz w:val="20"/>
                <w:szCs w:val="20"/>
              </w:rPr>
              <w:t>/25</w:t>
            </w:r>
          </w:p>
        </w:tc>
        <w:tc>
          <w:tcPr>
            <w:tcW w:w="12418" w:type="dxa"/>
          </w:tcPr>
          <w:p w14:paraId="615FDC58" w14:textId="22197F49" w:rsidR="00102112" w:rsidRPr="006B4EED" w:rsidRDefault="006B4EED" w:rsidP="006B4EED">
            <w:pPr>
              <w:pStyle w:val="BodyText"/>
              <w:jc w:val="center"/>
              <w:rPr>
                <w:sz w:val="20"/>
                <w:szCs w:val="20"/>
              </w:rPr>
            </w:pPr>
            <w:r w:rsidRPr="006B4EED">
              <w:rPr>
                <w:sz w:val="20"/>
                <w:szCs w:val="20"/>
              </w:rPr>
              <w:t>Sunny Day</w:t>
            </w:r>
          </w:p>
        </w:tc>
      </w:tr>
      <w:tr w:rsidR="006A6AC3" w14:paraId="2422F49B" w14:textId="77777777" w:rsidTr="004F2D43">
        <w:tc>
          <w:tcPr>
            <w:tcW w:w="2972" w:type="dxa"/>
          </w:tcPr>
          <w:p w14:paraId="054A225C" w14:textId="41E7162A" w:rsidR="006A6AC3" w:rsidRPr="00A039F8" w:rsidRDefault="006A6AC3" w:rsidP="00204684">
            <w:pPr>
              <w:pStyle w:val="BodyText"/>
              <w:rPr>
                <w:sz w:val="20"/>
                <w:szCs w:val="20"/>
              </w:rPr>
            </w:pPr>
            <w:r w:rsidRPr="00A039F8">
              <w:rPr>
                <w:sz w:val="20"/>
                <w:szCs w:val="20"/>
              </w:rPr>
              <w:t>17/3/25</w:t>
            </w:r>
          </w:p>
        </w:tc>
        <w:tc>
          <w:tcPr>
            <w:tcW w:w="12418" w:type="dxa"/>
          </w:tcPr>
          <w:p w14:paraId="0814E1B1" w14:textId="4AC1C804" w:rsidR="006A6AC3" w:rsidRDefault="000A3CA2" w:rsidP="000A3CA2">
            <w:pPr>
              <w:pStyle w:val="BodyText"/>
              <w:jc w:val="center"/>
            </w:pPr>
            <w:r w:rsidRPr="006B4EED">
              <w:rPr>
                <w:sz w:val="20"/>
                <w:szCs w:val="20"/>
              </w:rPr>
              <w:t>Sunny Day</w:t>
            </w:r>
          </w:p>
        </w:tc>
      </w:tr>
      <w:tr w:rsidR="006A6AC3" w14:paraId="0DA0FAF4" w14:textId="77777777" w:rsidTr="004F2D43">
        <w:tc>
          <w:tcPr>
            <w:tcW w:w="2972" w:type="dxa"/>
          </w:tcPr>
          <w:p w14:paraId="36076F9C" w14:textId="524CC15D" w:rsidR="006A6AC3" w:rsidRPr="00A039F8" w:rsidRDefault="006A6AC3" w:rsidP="00204684">
            <w:pPr>
              <w:pStyle w:val="BodyText"/>
              <w:rPr>
                <w:sz w:val="20"/>
                <w:szCs w:val="20"/>
              </w:rPr>
            </w:pPr>
            <w:r w:rsidRPr="00A039F8">
              <w:rPr>
                <w:sz w:val="20"/>
                <w:szCs w:val="20"/>
              </w:rPr>
              <w:t>24/3/25</w:t>
            </w:r>
          </w:p>
        </w:tc>
        <w:tc>
          <w:tcPr>
            <w:tcW w:w="12418" w:type="dxa"/>
          </w:tcPr>
          <w:p w14:paraId="56517276" w14:textId="072329E8" w:rsidR="006A6AC3" w:rsidRDefault="000A3CA2" w:rsidP="000A3CA2">
            <w:pPr>
              <w:pStyle w:val="BodyText"/>
              <w:jc w:val="center"/>
            </w:pPr>
            <w:r w:rsidRPr="006B4EED">
              <w:rPr>
                <w:sz w:val="20"/>
                <w:szCs w:val="20"/>
              </w:rPr>
              <w:t>Sunny Day</w:t>
            </w:r>
          </w:p>
        </w:tc>
      </w:tr>
      <w:tr w:rsidR="006A6AC3" w14:paraId="7AC14C14" w14:textId="77777777" w:rsidTr="004F2D43">
        <w:tc>
          <w:tcPr>
            <w:tcW w:w="2972" w:type="dxa"/>
          </w:tcPr>
          <w:p w14:paraId="45F0F292" w14:textId="24001BA2" w:rsidR="006A6AC3" w:rsidRPr="00A039F8" w:rsidRDefault="004B4E9A" w:rsidP="00204684">
            <w:pPr>
              <w:pStyle w:val="BodyText"/>
              <w:rPr>
                <w:sz w:val="20"/>
                <w:szCs w:val="20"/>
              </w:rPr>
            </w:pPr>
            <w:r w:rsidRPr="00A039F8">
              <w:rPr>
                <w:sz w:val="20"/>
                <w:szCs w:val="20"/>
              </w:rPr>
              <w:t>31/3/25</w:t>
            </w:r>
          </w:p>
        </w:tc>
        <w:tc>
          <w:tcPr>
            <w:tcW w:w="12418" w:type="dxa"/>
          </w:tcPr>
          <w:p w14:paraId="4796AEEB" w14:textId="4F203817" w:rsidR="006A6AC3" w:rsidRPr="00F820E2" w:rsidRDefault="000A3CA2" w:rsidP="000A3CA2">
            <w:pPr>
              <w:pStyle w:val="BodyText"/>
              <w:jc w:val="center"/>
              <w:rPr>
                <w:sz w:val="20"/>
                <w:szCs w:val="20"/>
              </w:rPr>
            </w:pPr>
            <w:r w:rsidRPr="00F820E2">
              <w:rPr>
                <w:sz w:val="20"/>
                <w:szCs w:val="20"/>
              </w:rPr>
              <w:t>Easter Stor</w:t>
            </w:r>
            <w:r w:rsidR="00F820E2" w:rsidRPr="00F820E2">
              <w:rPr>
                <w:sz w:val="20"/>
                <w:szCs w:val="20"/>
              </w:rPr>
              <w:t>ies</w:t>
            </w:r>
          </w:p>
        </w:tc>
      </w:tr>
      <w:tr w:rsidR="006A6AC3" w14:paraId="748DD71E" w14:textId="77777777" w:rsidTr="004F2D43">
        <w:tc>
          <w:tcPr>
            <w:tcW w:w="2972" w:type="dxa"/>
          </w:tcPr>
          <w:p w14:paraId="4B7B0CB4" w14:textId="4328E5EB" w:rsidR="006A6AC3" w:rsidRPr="00A039F8" w:rsidRDefault="00DF445E" w:rsidP="00204684">
            <w:pPr>
              <w:pStyle w:val="BodyText"/>
              <w:rPr>
                <w:sz w:val="20"/>
                <w:szCs w:val="20"/>
              </w:rPr>
            </w:pPr>
            <w:r w:rsidRPr="00A039F8">
              <w:rPr>
                <w:sz w:val="20"/>
                <w:szCs w:val="20"/>
              </w:rPr>
              <w:t>7/3/25</w:t>
            </w:r>
          </w:p>
        </w:tc>
        <w:tc>
          <w:tcPr>
            <w:tcW w:w="12418" w:type="dxa"/>
          </w:tcPr>
          <w:p w14:paraId="4AA344A9" w14:textId="1D902462" w:rsidR="006A6AC3" w:rsidRPr="009748BA" w:rsidRDefault="009748BA" w:rsidP="009748BA">
            <w:pPr>
              <w:pStyle w:val="BodyText"/>
              <w:jc w:val="center"/>
              <w:rPr>
                <w:sz w:val="20"/>
                <w:szCs w:val="20"/>
              </w:rPr>
            </w:pPr>
            <w:r w:rsidRPr="009748BA">
              <w:rPr>
                <w:sz w:val="20"/>
                <w:szCs w:val="20"/>
              </w:rPr>
              <w:t>Easter Stories</w:t>
            </w:r>
          </w:p>
        </w:tc>
      </w:tr>
    </w:tbl>
    <w:p w14:paraId="38B0FAA6" w14:textId="699C5E78" w:rsidR="00E35F16" w:rsidRPr="006575F3" w:rsidRDefault="004B749B" w:rsidP="00204684">
      <w:pPr>
        <w:pStyle w:val="BodyText"/>
        <w:rPr>
          <w:rFonts w:asciiTheme="minorHAnsi" w:hAnsiTheme="minorHAnsi" w:cstheme="minorHAnsi"/>
          <w:sz w:val="28"/>
          <w:szCs w:val="28"/>
        </w:rPr>
      </w:pPr>
      <w:r>
        <w:t xml:space="preserve">       </w:t>
      </w:r>
      <w:r w:rsidR="00E0784B">
        <w:t xml:space="preserve">                </w:t>
      </w:r>
    </w:p>
    <w:tbl>
      <w:tblPr>
        <w:tblStyle w:val="TableGrid"/>
        <w:tblpPr w:leftFromText="180" w:rightFromText="180" w:vertAnchor="text" w:horzAnchor="margin" w:tblpY="75"/>
        <w:tblW w:w="0" w:type="auto"/>
        <w:tblLook w:val="04A0" w:firstRow="1" w:lastRow="0" w:firstColumn="1" w:lastColumn="0" w:noHBand="0" w:noVBand="1"/>
      </w:tblPr>
      <w:tblGrid>
        <w:gridCol w:w="1413"/>
        <w:gridCol w:w="4678"/>
        <w:gridCol w:w="9299"/>
      </w:tblGrid>
      <w:tr w:rsidR="008C6134" w:rsidRPr="00F51091" w14:paraId="3E7EC177" w14:textId="77777777" w:rsidTr="008C6134">
        <w:tc>
          <w:tcPr>
            <w:tcW w:w="1413" w:type="dxa"/>
          </w:tcPr>
          <w:p w14:paraId="788C74EA" w14:textId="77777777" w:rsidR="00F51091" w:rsidRPr="00323A36" w:rsidRDefault="00F51091" w:rsidP="00F51091">
            <w:pPr>
              <w:jc w:val="center"/>
              <w:rPr>
                <w:rFonts w:asciiTheme="minorHAnsi" w:eastAsia="Calibri" w:hAnsiTheme="minorHAnsi" w:cstheme="minorHAnsi"/>
              </w:rPr>
            </w:pPr>
            <w:r w:rsidRPr="00323A36">
              <w:rPr>
                <w:rFonts w:asciiTheme="minorHAnsi" w:eastAsia="Calibri" w:hAnsiTheme="minorHAnsi" w:cstheme="minorHAnsi"/>
              </w:rPr>
              <w:t>Subject</w:t>
            </w:r>
          </w:p>
        </w:tc>
        <w:tc>
          <w:tcPr>
            <w:tcW w:w="4678" w:type="dxa"/>
          </w:tcPr>
          <w:p w14:paraId="3F6E2134" w14:textId="77777777" w:rsidR="00F51091" w:rsidRPr="00323A36" w:rsidRDefault="00F51091" w:rsidP="00F51091">
            <w:pPr>
              <w:jc w:val="center"/>
              <w:rPr>
                <w:rFonts w:asciiTheme="minorHAnsi" w:eastAsia="Calibri" w:hAnsiTheme="minorHAnsi" w:cstheme="minorHAnsi"/>
              </w:rPr>
            </w:pPr>
            <w:r w:rsidRPr="00323A36">
              <w:rPr>
                <w:rFonts w:asciiTheme="minorHAnsi" w:eastAsia="Calibri" w:hAnsiTheme="minorHAnsi" w:cstheme="minorHAnsi"/>
              </w:rPr>
              <w:t>Focus</w:t>
            </w:r>
          </w:p>
        </w:tc>
        <w:tc>
          <w:tcPr>
            <w:tcW w:w="9299" w:type="dxa"/>
          </w:tcPr>
          <w:p w14:paraId="7EFCACD1" w14:textId="77777777" w:rsidR="00F51091" w:rsidRPr="00323A36" w:rsidRDefault="00F51091" w:rsidP="00F51091">
            <w:pPr>
              <w:jc w:val="center"/>
              <w:rPr>
                <w:rFonts w:asciiTheme="minorHAnsi" w:eastAsia="Calibri" w:hAnsiTheme="minorHAnsi" w:cstheme="minorHAnsi"/>
              </w:rPr>
            </w:pPr>
            <w:r w:rsidRPr="00323A36">
              <w:rPr>
                <w:rFonts w:asciiTheme="minorHAnsi" w:eastAsia="Calibri" w:hAnsiTheme="minorHAnsi" w:cstheme="minorHAnsi"/>
              </w:rPr>
              <w:t>Content</w:t>
            </w:r>
          </w:p>
        </w:tc>
      </w:tr>
      <w:tr w:rsidR="00542D1F" w:rsidRPr="00F51091" w14:paraId="4E376D81" w14:textId="77777777" w:rsidTr="008C6134">
        <w:tc>
          <w:tcPr>
            <w:tcW w:w="1413" w:type="dxa"/>
          </w:tcPr>
          <w:p w14:paraId="1FD0CFAB" w14:textId="77777777" w:rsidR="00542D1F" w:rsidRPr="00456011" w:rsidRDefault="00B03CEB" w:rsidP="00F51091">
            <w:pPr>
              <w:jc w:val="center"/>
              <w:rPr>
                <w:rFonts w:ascii="Calibri" w:hAnsi="Calibri" w:cs="Calibri"/>
              </w:rPr>
            </w:pPr>
            <w:r>
              <w:rPr>
                <w:rFonts w:ascii="Calibri" w:hAnsi="Calibri" w:cs="Calibri"/>
              </w:rPr>
              <w:t>Reading</w:t>
            </w:r>
          </w:p>
        </w:tc>
        <w:tc>
          <w:tcPr>
            <w:tcW w:w="4678" w:type="dxa"/>
          </w:tcPr>
          <w:p w14:paraId="28BB9A01" w14:textId="77777777" w:rsidR="00542D1F" w:rsidRDefault="00F27CB7" w:rsidP="00F51091">
            <w:pPr>
              <w:rPr>
                <w:rFonts w:ascii="Calibri" w:hAnsi="Calibri" w:cs="Calibri"/>
              </w:rPr>
            </w:pPr>
            <w:r>
              <w:rPr>
                <w:rFonts w:ascii="Calibri" w:hAnsi="Calibri" w:cs="Calibri"/>
              </w:rPr>
              <w:t>Love of Reading</w:t>
            </w:r>
          </w:p>
          <w:p w14:paraId="400FEBC2" w14:textId="77777777" w:rsidR="00F27CB7" w:rsidRPr="00456011" w:rsidRDefault="00F27CB7" w:rsidP="00F51091">
            <w:pPr>
              <w:rPr>
                <w:rFonts w:ascii="Calibri" w:hAnsi="Calibri" w:cs="Calibri"/>
              </w:rPr>
            </w:pPr>
            <w:r>
              <w:rPr>
                <w:rFonts w:ascii="Calibri" w:hAnsi="Calibri" w:cs="Calibri"/>
              </w:rPr>
              <w:t>Phonics</w:t>
            </w:r>
          </w:p>
        </w:tc>
        <w:tc>
          <w:tcPr>
            <w:tcW w:w="9299" w:type="dxa"/>
          </w:tcPr>
          <w:p w14:paraId="3DD451AF" w14:textId="77777777" w:rsidR="00542D1F" w:rsidRDefault="00F27CB7" w:rsidP="00F51091">
            <w:pPr>
              <w:rPr>
                <w:rFonts w:asciiTheme="minorHAnsi" w:eastAsia="Calibri" w:hAnsiTheme="minorHAnsi" w:cstheme="minorHAnsi"/>
              </w:rPr>
            </w:pPr>
            <w:r>
              <w:rPr>
                <w:rFonts w:asciiTheme="minorHAnsi" w:eastAsia="Calibri" w:hAnsiTheme="minorHAnsi" w:cstheme="minorHAnsi"/>
              </w:rPr>
              <w:t xml:space="preserve">Weekly visit to the library to explore and read </w:t>
            </w:r>
            <w:proofErr w:type="spellStart"/>
            <w:r>
              <w:rPr>
                <w:rFonts w:asciiTheme="minorHAnsi" w:eastAsia="Calibri" w:hAnsiTheme="minorHAnsi" w:cstheme="minorHAnsi"/>
              </w:rPr>
              <w:t>self chosen</w:t>
            </w:r>
            <w:proofErr w:type="spellEnd"/>
            <w:r>
              <w:rPr>
                <w:rFonts w:asciiTheme="minorHAnsi" w:eastAsia="Calibri" w:hAnsiTheme="minorHAnsi" w:cstheme="minorHAnsi"/>
              </w:rPr>
              <w:t xml:space="preserve"> books with an adult</w:t>
            </w:r>
            <w:r w:rsidR="0072223D">
              <w:rPr>
                <w:rFonts w:asciiTheme="minorHAnsi" w:eastAsia="Calibri" w:hAnsiTheme="minorHAnsi" w:cstheme="minorHAnsi"/>
              </w:rPr>
              <w:t xml:space="preserve"> and an opportunity to </w:t>
            </w:r>
            <w:proofErr w:type="gramStart"/>
            <w:r w:rsidR="0072223D">
              <w:rPr>
                <w:rFonts w:asciiTheme="minorHAnsi" w:eastAsia="Calibri" w:hAnsiTheme="minorHAnsi" w:cstheme="minorHAnsi"/>
              </w:rPr>
              <w:t>take  book</w:t>
            </w:r>
            <w:proofErr w:type="gramEnd"/>
            <w:r w:rsidR="0072223D">
              <w:rPr>
                <w:rFonts w:asciiTheme="minorHAnsi" w:eastAsia="Calibri" w:hAnsiTheme="minorHAnsi" w:cstheme="minorHAnsi"/>
              </w:rPr>
              <w:t xml:space="preserve"> home weekly.</w:t>
            </w:r>
          </w:p>
          <w:p w14:paraId="154E891C" w14:textId="77777777" w:rsidR="0072223D" w:rsidRDefault="0072223D" w:rsidP="00F51091">
            <w:pPr>
              <w:rPr>
                <w:rFonts w:asciiTheme="minorHAnsi" w:eastAsia="Calibri" w:hAnsiTheme="minorHAnsi" w:cstheme="minorHAnsi"/>
              </w:rPr>
            </w:pPr>
            <w:r>
              <w:rPr>
                <w:rFonts w:asciiTheme="minorHAnsi" w:eastAsia="Calibri" w:hAnsiTheme="minorHAnsi" w:cstheme="minorHAnsi"/>
              </w:rPr>
              <w:t xml:space="preserve">Opportunities </w:t>
            </w:r>
            <w:proofErr w:type="gramStart"/>
            <w:r>
              <w:rPr>
                <w:rFonts w:asciiTheme="minorHAnsi" w:eastAsia="Calibri" w:hAnsiTheme="minorHAnsi" w:cstheme="minorHAnsi"/>
              </w:rPr>
              <w:t>on a daily basis</w:t>
            </w:r>
            <w:proofErr w:type="gramEnd"/>
            <w:r>
              <w:rPr>
                <w:rFonts w:asciiTheme="minorHAnsi" w:eastAsia="Calibri" w:hAnsiTheme="minorHAnsi" w:cstheme="minorHAnsi"/>
              </w:rPr>
              <w:t xml:space="preserve"> to access classroom and outdoor reading areas.</w:t>
            </w:r>
          </w:p>
          <w:p w14:paraId="00EEA52F" w14:textId="77777777" w:rsidR="0042773C" w:rsidRDefault="0042773C" w:rsidP="00F51091">
            <w:pPr>
              <w:rPr>
                <w:rFonts w:asciiTheme="minorHAnsi" w:eastAsia="Calibri" w:hAnsiTheme="minorHAnsi" w:cstheme="minorHAnsi"/>
              </w:rPr>
            </w:pPr>
            <w:r>
              <w:rPr>
                <w:rFonts w:asciiTheme="minorHAnsi" w:eastAsia="Calibri" w:hAnsiTheme="minorHAnsi" w:cstheme="minorHAnsi"/>
              </w:rPr>
              <w:t>Phase 1 phonics – listening and remembering sounds, alliteration, rhythm and rhyme</w:t>
            </w:r>
          </w:p>
          <w:p w14:paraId="5E439D6A" w14:textId="77777777" w:rsidR="0042773C" w:rsidRDefault="0042773C" w:rsidP="00F51091">
            <w:pPr>
              <w:rPr>
                <w:rFonts w:asciiTheme="minorHAnsi" w:eastAsia="Calibri" w:hAnsiTheme="minorHAnsi" w:cstheme="minorHAnsi"/>
              </w:rPr>
            </w:pPr>
            <w:r>
              <w:rPr>
                <w:rFonts w:asciiTheme="minorHAnsi" w:eastAsia="Calibri" w:hAnsiTheme="minorHAnsi" w:cstheme="minorHAnsi"/>
              </w:rPr>
              <w:t>Phase 2 phonics – 5 times a week each morning: letter sounds and letter identification</w:t>
            </w:r>
          </w:p>
          <w:p w14:paraId="62FAE531" w14:textId="77777777" w:rsidR="00F27CB7" w:rsidRDefault="0072223D" w:rsidP="00F51091">
            <w:pPr>
              <w:rPr>
                <w:rFonts w:asciiTheme="minorHAnsi" w:eastAsia="Calibri" w:hAnsiTheme="minorHAnsi" w:cstheme="minorHAnsi"/>
              </w:rPr>
            </w:pPr>
            <w:r>
              <w:rPr>
                <w:rFonts w:asciiTheme="minorHAnsi" w:eastAsia="Calibri" w:hAnsiTheme="minorHAnsi" w:cstheme="minorHAnsi"/>
              </w:rPr>
              <w:t>D</w:t>
            </w:r>
            <w:r w:rsidR="0042773C">
              <w:rPr>
                <w:rFonts w:asciiTheme="minorHAnsi" w:eastAsia="Calibri" w:hAnsiTheme="minorHAnsi" w:cstheme="minorHAnsi"/>
              </w:rPr>
              <w:t>aily opportunity to sing new and familiar songs and nursery rhymes</w:t>
            </w:r>
          </w:p>
        </w:tc>
      </w:tr>
      <w:tr w:rsidR="008C6134" w:rsidRPr="00F51091" w14:paraId="0BD5CF19" w14:textId="77777777" w:rsidTr="008C6134">
        <w:tc>
          <w:tcPr>
            <w:tcW w:w="1413" w:type="dxa"/>
          </w:tcPr>
          <w:p w14:paraId="3F70CC80" w14:textId="77777777" w:rsidR="00F51091" w:rsidRPr="00456011" w:rsidRDefault="00F51091" w:rsidP="00F51091">
            <w:pPr>
              <w:jc w:val="center"/>
              <w:rPr>
                <w:rFonts w:ascii="Calibri" w:hAnsi="Calibri" w:cs="Calibri"/>
              </w:rPr>
            </w:pPr>
            <w:r w:rsidRPr="00456011">
              <w:rPr>
                <w:rFonts w:ascii="Calibri" w:hAnsi="Calibri" w:cs="Calibri"/>
              </w:rPr>
              <w:t>Writing</w:t>
            </w:r>
          </w:p>
        </w:tc>
        <w:tc>
          <w:tcPr>
            <w:tcW w:w="4678" w:type="dxa"/>
          </w:tcPr>
          <w:p w14:paraId="65620DC9" w14:textId="77777777" w:rsidR="00F51091" w:rsidRPr="00456011" w:rsidRDefault="00EF1ABE" w:rsidP="00F51091">
            <w:pPr>
              <w:rPr>
                <w:rFonts w:ascii="Calibri" w:eastAsia="Calibri" w:hAnsi="Calibri" w:cs="Calibri"/>
                <w:sz w:val="28"/>
                <w:szCs w:val="28"/>
              </w:rPr>
            </w:pPr>
            <w:r w:rsidRPr="00456011">
              <w:rPr>
                <w:rFonts w:ascii="Calibri" w:hAnsi="Calibri" w:cs="Calibri"/>
              </w:rPr>
              <w:t>Mark making, Overwriting, writing of name, fine motor skills, holding writing utensils.</w:t>
            </w:r>
          </w:p>
        </w:tc>
        <w:tc>
          <w:tcPr>
            <w:tcW w:w="9299" w:type="dxa"/>
          </w:tcPr>
          <w:p w14:paraId="7DB7B633" w14:textId="1E77E2ED" w:rsidR="00F51091" w:rsidRPr="002C07EC" w:rsidRDefault="002C07EC" w:rsidP="00F51091">
            <w:pPr>
              <w:rPr>
                <w:rFonts w:asciiTheme="minorHAnsi" w:eastAsia="Calibri" w:hAnsiTheme="minorHAnsi" w:cstheme="minorHAnsi"/>
              </w:rPr>
            </w:pPr>
            <w:r>
              <w:rPr>
                <w:rFonts w:asciiTheme="minorHAnsi" w:eastAsia="Calibri" w:hAnsiTheme="minorHAnsi" w:cstheme="minorHAnsi"/>
              </w:rPr>
              <w:t>Various opportunities to draw, write, make marks or undertake fine motor development (i.e. jigsaws, threading</w:t>
            </w:r>
            <w:r w:rsidR="00B6153A">
              <w:rPr>
                <w:rFonts w:asciiTheme="minorHAnsi" w:eastAsia="Calibri" w:hAnsiTheme="minorHAnsi" w:cstheme="minorHAnsi"/>
              </w:rPr>
              <w:t>, dough disco, squiggle while you wiggle, pegs to paper</w:t>
            </w:r>
            <w:r w:rsidR="00D03DFD">
              <w:rPr>
                <w:rFonts w:asciiTheme="minorHAnsi" w:eastAsia="Calibri" w:hAnsiTheme="minorHAnsi" w:cstheme="minorHAnsi"/>
              </w:rPr>
              <w:t xml:space="preserve"> </w:t>
            </w:r>
            <w:proofErr w:type="spellStart"/>
            <w:r w:rsidR="00D03DFD">
              <w:rPr>
                <w:rFonts w:asciiTheme="minorHAnsi" w:eastAsia="Calibri" w:hAnsiTheme="minorHAnsi" w:cstheme="minorHAnsi"/>
              </w:rPr>
              <w:t>etc</w:t>
            </w:r>
            <w:proofErr w:type="spellEnd"/>
            <w:r w:rsidR="00D03DFD">
              <w:rPr>
                <w:rFonts w:asciiTheme="minorHAnsi" w:eastAsia="Calibri" w:hAnsiTheme="minorHAnsi" w:cstheme="minorHAnsi"/>
              </w:rPr>
              <w:t>…</w:t>
            </w:r>
            <w:r>
              <w:rPr>
                <w:rFonts w:asciiTheme="minorHAnsi" w:eastAsia="Calibri" w:hAnsiTheme="minorHAnsi" w:cstheme="minorHAnsi"/>
              </w:rPr>
              <w:t>)</w:t>
            </w:r>
          </w:p>
        </w:tc>
      </w:tr>
      <w:tr w:rsidR="008C6134" w:rsidRPr="00F51091" w14:paraId="73BB1FC0" w14:textId="77777777" w:rsidTr="008C6134">
        <w:tc>
          <w:tcPr>
            <w:tcW w:w="1413" w:type="dxa"/>
          </w:tcPr>
          <w:p w14:paraId="24769C45" w14:textId="77777777" w:rsidR="00F51091" w:rsidRPr="00456011" w:rsidRDefault="00F51091" w:rsidP="00F51091">
            <w:pPr>
              <w:jc w:val="center"/>
              <w:rPr>
                <w:rFonts w:ascii="Calibri" w:hAnsi="Calibri" w:cs="Calibri"/>
              </w:rPr>
            </w:pPr>
            <w:r w:rsidRPr="00456011">
              <w:rPr>
                <w:rFonts w:ascii="Calibri" w:hAnsi="Calibri" w:cs="Calibri"/>
              </w:rPr>
              <w:t xml:space="preserve">Speaking and </w:t>
            </w:r>
            <w:proofErr w:type="gramStart"/>
            <w:r w:rsidRPr="00456011">
              <w:rPr>
                <w:rFonts w:ascii="Calibri" w:hAnsi="Calibri" w:cs="Calibri"/>
              </w:rPr>
              <w:t>Listening</w:t>
            </w:r>
            <w:proofErr w:type="gramEnd"/>
          </w:p>
        </w:tc>
        <w:tc>
          <w:tcPr>
            <w:tcW w:w="4678" w:type="dxa"/>
          </w:tcPr>
          <w:p w14:paraId="7555C0A8" w14:textId="77777777" w:rsidR="00EF1ABE" w:rsidRPr="00456011" w:rsidRDefault="00EF1ABE" w:rsidP="00EF1ABE">
            <w:pPr>
              <w:widowControl/>
              <w:autoSpaceDE/>
              <w:autoSpaceDN/>
              <w:contextualSpacing/>
              <w:rPr>
                <w:rFonts w:ascii="Calibri" w:hAnsi="Calibri" w:cs="Calibri"/>
              </w:rPr>
            </w:pPr>
            <w:r w:rsidRPr="00456011">
              <w:rPr>
                <w:rFonts w:ascii="Calibri" w:hAnsi="Calibri" w:cs="Calibri"/>
              </w:rPr>
              <w:t>Vocabulary development – Nouns, verbs, adjectives, adverbs, pronouns.</w:t>
            </w:r>
          </w:p>
          <w:p w14:paraId="75CCD2B5" w14:textId="77777777" w:rsidR="00EF1ABE" w:rsidRPr="00456011" w:rsidRDefault="00EF1ABE" w:rsidP="00EF1ABE">
            <w:pPr>
              <w:rPr>
                <w:rFonts w:ascii="Calibri" w:hAnsi="Calibri" w:cs="Calibri"/>
              </w:rPr>
            </w:pPr>
            <w:r w:rsidRPr="00456011">
              <w:rPr>
                <w:rFonts w:ascii="Calibri" w:hAnsi="Calibri" w:cs="Calibri"/>
              </w:rPr>
              <w:t xml:space="preserve">Combining words into short </w:t>
            </w:r>
            <w:proofErr w:type="gramStart"/>
            <w:r w:rsidRPr="00456011">
              <w:rPr>
                <w:rFonts w:ascii="Calibri" w:hAnsi="Calibri" w:cs="Calibri"/>
              </w:rPr>
              <w:t>2/3 word</w:t>
            </w:r>
            <w:proofErr w:type="gramEnd"/>
            <w:r w:rsidRPr="00456011">
              <w:rPr>
                <w:rFonts w:ascii="Calibri" w:hAnsi="Calibri" w:cs="Calibri"/>
              </w:rPr>
              <w:t xml:space="preserve"> sentences.</w:t>
            </w:r>
          </w:p>
          <w:p w14:paraId="4DBC5653" w14:textId="77777777" w:rsidR="00F51091" w:rsidRPr="00456011" w:rsidRDefault="00EF1ABE" w:rsidP="00EF1ABE">
            <w:pPr>
              <w:rPr>
                <w:rFonts w:ascii="Calibri" w:hAnsi="Calibri" w:cs="Calibri"/>
              </w:rPr>
            </w:pPr>
            <w:r w:rsidRPr="00456011">
              <w:rPr>
                <w:rFonts w:ascii="Calibri" w:hAnsi="Calibri" w:cs="Calibri"/>
              </w:rPr>
              <w:t>Requesting, instructions, questions.</w:t>
            </w:r>
          </w:p>
        </w:tc>
        <w:tc>
          <w:tcPr>
            <w:tcW w:w="9299" w:type="dxa"/>
          </w:tcPr>
          <w:p w14:paraId="303B6108" w14:textId="77777777" w:rsidR="00F51091" w:rsidRDefault="002C07EC" w:rsidP="00F51091">
            <w:pPr>
              <w:rPr>
                <w:rFonts w:asciiTheme="minorHAnsi" w:eastAsia="Calibri" w:hAnsiTheme="minorHAnsi" w:cstheme="minorHAnsi"/>
              </w:rPr>
            </w:pPr>
            <w:r>
              <w:rPr>
                <w:rFonts w:asciiTheme="minorHAnsi" w:eastAsia="Calibri" w:hAnsiTheme="minorHAnsi" w:cstheme="minorHAnsi"/>
              </w:rPr>
              <w:t>Various opportunities to discuss to use and develop vocabulary through i.e. circle time, classroom activities, guided play, free play etc.</w:t>
            </w:r>
            <w:r w:rsidR="00E5494E">
              <w:rPr>
                <w:rFonts w:asciiTheme="minorHAnsi" w:eastAsia="Calibri" w:hAnsiTheme="minorHAnsi" w:cstheme="minorHAnsi"/>
              </w:rPr>
              <w:t xml:space="preserve"> Assemblies and performances.</w:t>
            </w:r>
          </w:p>
          <w:p w14:paraId="4D488FA2" w14:textId="11FFEFE1" w:rsidR="00D03DFD" w:rsidRPr="002C07EC" w:rsidRDefault="00D03DFD" w:rsidP="00F51091">
            <w:pPr>
              <w:rPr>
                <w:rFonts w:asciiTheme="minorHAnsi" w:eastAsia="Calibri" w:hAnsiTheme="minorHAnsi" w:cstheme="minorHAnsi"/>
              </w:rPr>
            </w:pPr>
            <w:r>
              <w:rPr>
                <w:rFonts w:asciiTheme="minorHAnsi" w:eastAsia="Calibri" w:hAnsiTheme="minorHAnsi" w:cstheme="minorHAnsi"/>
              </w:rPr>
              <w:t>Use of PECS during snack</w:t>
            </w:r>
            <w:r w:rsidR="00352B95">
              <w:rPr>
                <w:rFonts w:asciiTheme="minorHAnsi" w:eastAsia="Calibri" w:hAnsiTheme="minorHAnsi" w:cstheme="minorHAnsi"/>
              </w:rPr>
              <w:t>-time, PECS in the pool, literacy stories</w:t>
            </w:r>
            <w:r w:rsidR="00972E18">
              <w:rPr>
                <w:rFonts w:asciiTheme="minorHAnsi" w:eastAsia="Calibri" w:hAnsiTheme="minorHAnsi" w:cstheme="minorHAnsi"/>
              </w:rPr>
              <w:t xml:space="preserve"> and other specific activities.</w:t>
            </w:r>
          </w:p>
        </w:tc>
      </w:tr>
      <w:tr w:rsidR="008C6134" w:rsidRPr="00F51091" w14:paraId="6CC00740" w14:textId="77777777" w:rsidTr="008C6134">
        <w:tc>
          <w:tcPr>
            <w:tcW w:w="1413" w:type="dxa"/>
          </w:tcPr>
          <w:p w14:paraId="6CBE0A26" w14:textId="77777777" w:rsidR="00EF1ABE" w:rsidRPr="00456011" w:rsidRDefault="00EF1ABE" w:rsidP="00EF1ABE">
            <w:pPr>
              <w:jc w:val="center"/>
              <w:rPr>
                <w:rFonts w:ascii="Calibri" w:hAnsi="Calibri" w:cs="Calibri"/>
              </w:rPr>
            </w:pPr>
            <w:proofErr w:type="spellStart"/>
            <w:r w:rsidRPr="00456011">
              <w:rPr>
                <w:rFonts w:ascii="Calibri" w:hAnsi="Calibri" w:cs="Calibri"/>
              </w:rPr>
              <w:t>Maths</w:t>
            </w:r>
            <w:proofErr w:type="spellEnd"/>
          </w:p>
        </w:tc>
        <w:tc>
          <w:tcPr>
            <w:tcW w:w="4678" w:type="dxa"/>
          </w:tcPr>
          <w:p w14:paraId="19684AEE" w14:textId="77777777" w:rsidR="00EF1ABE" w:rsidRDefault="00822C46" w:rsidP="00EF1ABE">
            <w:pPr>
              <w:widowControl/>
              <w:autoSpaceDE/>
              <w:autoSpaceDN/>
              <w:contextualSpacing/>
              <w:rPr>
                <w:rFonts w:ascii="Calibri" w:hAnsi="Calibri" w:cs="Calibri"/>
              </w:rPr>
            </w:pPr>
            <w:r>
              <w:rPr>
                <w:rFonts w:ascii="Calibri" w:hAnsi="Calibri" w:cs="Calibri"/>
              </w:rPr>
              <w:t xml:space="preserve">Number Songs, </w:t>
            </w:r>
            <w:r w:rsidR="00772187">
              <w:rPr>
                <w:rFonts w:ascii="Calibri" w:hAnsi="Calibri" w:cs="Calibri"/>
              </w:rPr>
              <w:t>Simple Patterns</w:t>
            </w:r>
            <w:r w:rsidR="004E5E4B">
              <w:rPr>
                <w:rFonts w:ascii="Calibri" w:hAnsi="Calibri" w:cs="Calibri"/>
              </w:rPr>
              <w:t>, Sorting</w:t>
            </w:r>
          </w:p>
          <w:p w14:paraId="5A1B36A6" w14:textId="3411AEB8" w:rsidR="004E5E4B" w:rsidRPr="00456011" w:rsidRDefault="004E23E6" w:rsidP="00EF1ABE">
            <w:pPr>
              <w:widowControl/>
              <w:autoSpaceDE/>
              <w:autoSpaceDN/>
              <w:contextualSpacing/>
              <w:rPr>
                <w:rFonts w:ascii="Calibri" w:hAnsi="Calibri" w:cs="Calibri"/>
              </w:rPr>
            </w:pPr>
            <w:proofErr w:type="spellStart"/>
            <w:r>
              <w:rPr>
                <w:rFonts w:ascii="Calibri" w:hAnsi="Calibri" w:cs="Calibri"/>
              </w:rPr>
              <w:lastRenderedPageBreak/>
              <w:t>Colours</w:t>
            </w:r>
            <w:proofErr w:type="spellEnd"/>
            <w:r w:rsidR="00D908F8">
              <w:rPr>
                <w:rFonts w:ascii="Calibri" w:hAnsi="Calibri" w:cs="Calibri"/>
              </w:rPr>
              <w:t>, Real-life Outdoor Mathematics</w:t>
            </w:r>
            <w:r w:rsidR="007448EE">
              <w:rPr>
                <w:rFonts w:ascii="Calibri" w:hAnsi="Calibri" w:cs="Calibri"/>
              </w:rPr>
              <w:t xml:space="preserve">, </w:t>
            </w:r>
            <w:r w:rsidR="007A20FE">
              <w:rPr>
                <w:rFonts w:ascii="Calibri" w:hAnsi="Calibri" w:cs="Calibri"/>
              </w:rPr>
              <w:t>Matching</w:t>
            </w:r>
          </w:p>
        </w:tc>
        <w:tc>
          <w:tcPr>
            <w:tcW w:w="9299" w:type="dxa"/>
          </w:tcPr>
          <w:p w14:paraId="0F797A68" w14:textId="26672327" w:rsidR="001C0ED9" w:rsidRPr="001C0ED9" w:rsidRDefault="00C6117C" w:rsidP="001C0ED9">
            <w:pPr>
              <w:rPr>
                <w:rFonts w:asciiTheme="minorHAnsi" w:eastAsia="Calibri" w:hAnsiTheme="minorHAnsi" w:cstheme="minorHAnsi"/>
              </w:rPr>
            </w:pPr>
            <w:r>
              <w:rPr>
                <w:rFonts w:asciiTheme="minorHAnsi" w:eastAsia="Calibri" w:hAnsiTheme="minorHAnsi" w:cstheme="minorHAnsi"/>
              </w:rPr>
              <w:lastRenderedPageBreak/>
              <w:t>Children will explore a range of number songs focusing on numbers 1-10</w:t>
            </w:r>
            <w:r w:rsidR="00246D13">
              <w:rPr>
                <w:rFonts w:asciiTheme="minorHAnsi" w:eastAsia="Calibri" w:hAnsiTheme="minorHAnsi" w:cstheme="minorHAnsi"/>
              </w:rPr>
              <w:t>.</w:t>
            </w:r>
            <w:r w:rsidR="00C23B3A">
              <w:rPr>
                <w:rFonts w:asciiTheme="minorHAnsi" w:eastAsia="Calibri" w:hAnsiTheme="minorHAnsi" w:cstheme="minorHAnsi"/>
              </w:rPr>
              <w:t xml:space="preserve"> </w:t>
            </w:r>
          </w:p>
          <w:p w14:paraId="03B9F83D" w14:textId="4DA48AF3" w:rsidR="001C0ED9" w:rsidRPr="001C0ED9" w:rsidRDefault="001C0ED9" w:rsidP="001C0ED9">
            <w:pPr>
              <w:rPr>
                <w:rFonts w:asciiTheme="minorHAnsi" w:eastAsia="Calibri" w:hAnsiTheme="minorHAnsi" w:cstheme="minorHAnsi"/>
                <w:lang w:val="en-GB"/>
              </w:rPr>
            </w:pPr>
            <w:r w:rsidRPr="001C0ED9">
              <w:rPr>
                <w:rFonts w:asciiTheme="minorHAnsi" w:eastAsia="Calibri" w:hAnsiTheme="minorHAnsi" w:cstheme="minorHAnsi"/>
                <w:lang w:val="en-GB"/>
              </w:rPr>
              <w:t> </w:t>
            </w:r>
            <w:r w:rsidRPr="001C0ED9">
              <w:rPr>
                <w:rFonts w:asciiTheme="minorHAnsi" w:eastAsia="Calibri" w:hAnsiTheme="minorHAnsi" w:cstheme="minorHAnsi"/>
                <w:i/>
                <w:iCs/>
                <w:lang w:val="en-GB"/>
              </w:rPr>
              <w:t>Children copy, continue and create their own patterns.  </w:t>
            </w:r>
            <w:r w:rsidRPr="001C0ED9">
              <w:rPr>
                <w:rFonts w:asciiTheme="minorHAnsi" w:eastAsia="Calibri" w:hAnsiTheme="minorHAnsi" w:cstheme="minorHAnsi"/>
                <w:lang w:val="en-GB"/>
              </w:rPr>
              <w:t> </w:t>
            </w:r>
          </w:p>
          <w:p w14:paraId="22297924" w14:textId="77777777" w:rsidR="0071363E" w:rsidRPr="0071363E" w:rsidRDefault="0071363E" w:rsidP="0071363E">
            <w:pPr>
              <w:rPr>
                <w:rFonts w:asciiTheme="minorHAnsi" w:eastAsia="Calibri" w:hAnsiTheme="minorHAnsi" w:cstheme="minorHAnsi"/>
                <w:lang w:val="en-GB"/>
              </w:rPr>
            </w:pPr>
            <w:r w:rsidRPr="0071363E">
              <w:rPr>
                <w:rFonts w:asciiTheme="minorHAnsi" w:eastAsia="Calibri" w:hAnsiTheme="minorHAnsi" w:cstheme="minorHAnsi"/>
                <w:i/>
                <w:iCs/>
                <w:lang w:val="en-GB"/>
              </w:rPr>
              <w:lastRenderedPageBreak/>
              <w:t>Provide opportunities for the children to explore and match objects which are the same.  </w:t>
            </w:r>
            <w:r w:rsidRPr="0071363E">
              <w:rPr>
                <w:rFonts w:asciiTheme="minorHAnsi" w:eastAsia="Calibri" w:hAnsiTheme="minorHAnsi" w:cstheme="minorHAnsi"/>
                <w:lang w:val="en-GB"/>
              </w:rPr>
              <w:t> </w:t>
            </w:r>
          </w:p>
          <w:p w14:paraId="2C192934" w14:textId="77777777" w:rsidR="0071363E" w:rsidRDefault="0071363E" w:rsidP="0071363E">
            <w:pPr>
              <w:rPr>
                <w:rFonts w:asciiTheme="minorHAnsi" w:eastAsia="Calibri" w:hAnsiTheme="minorHAnsi" w:cstheme="minorHAnsi"/>
                <w:lang w:val="en-GB"/>
              </w:rPr>
            </w:pPr>
            <w:r w:rsidRPr="0071363E">
              <w:rPr>
                <w:rFonts w:asciiTheme="minorHAnsi" w:eastAsia="Calibri" w:hAnsiTheme="minorHAnsi" w:cstheme="minorHAnsi"/>
                <w:i/>
                <w:iCs/>
                <w:lang w:val="en-GB"/>
              </w:rPr>
              <w:t>Can you find one exactly like mine?  How do you know it’s the same?  Can you find one different to mine?  Why is this one not like mine? </w:t>
            </w:r>
            <w:r w:rsidRPr="0071363E">
              <w:rPr>
                <w:rFonts w:asciiTheme="minorHAnsi" w:eastAsia="Calibri" w:hAnsiTheme="minorHAnsi" w:cstheme="minorHAnsi"/>
                <w:lang w:val="en-GB"/>
              </w:rPr>
              <w:t> </w:t>
            </w:r>
          </w:p>
          <w:p w14:paraId="4A1A0E42" w14:textId="60ED0285" w:rsidR="00373BDE" w:rsidRDefault="009E1D1C" w:rsidP="0071363E">
            <w:pPr>
              <w:rPr>
                <w:rFonts w:asciiTheme="minorHAnsi" w:eastAsia="Calibri" w:hAnsiTheme="minorHAnsi" w:cstheme="minorHAnsi"/>
              </w:rPr>
            </w:pPr>
            <w:r w:rsidRPr="009E1D1C">
              <w:rPr>
                <w:rFonts w:asciiTheme="minorHAnsi" w:eastAsia="Calibri" w:hAnsiTheme="minorHAnsi" w:cstheme="minorHAnsi"/>
                <w:i/>
                <w:iCs/>
              </w:rPr>
              <w:t xml:space="preserve">Children should be taught to </w:t>
            </w:r>
            <w:proofErr w:type="spellStart"/>
            <w:r w:rsidRPr="009E1D1C">
              <w:rPr>
                <w:rFonts w:asciiTheme="minorHAnsi" w:eastAsia="Calibri" w:hAnsiTheme="minorHAnsi" w:cstheme="minorHAnsi"/>
                <w:i/>
                <w:iCs/>
              </w:rPr>
              <w:t>recognise</w:t>
            </w:r>
            <w:proofErr w:type="spellEnd"/>
            <w:r w:rsidRPr="009E1D1C">
              <w:rPr>
                <w:rFonts w:asciiTheme="minorHAnsi" w:eastAsia="Calibri" w:hAnsiTheme="minorHAnsi" w:cstheme="minorHAnsi"/>
                <w:i/>
                <w:iCs/>
              </w:rPr>
              <w:t xml:space="preserve"> and name </w:t>
            </w:r>
            <w:proofErr w:type="spellStart"/>
            <w:r w:rsidRPr="009E1D1C">
              <w:rPr>
                <w:rFonts w:asciiTheme="minorHAnsi" w:eastAsia="Calibri" w:hAnsiTheme="minorHAnsi" w:cstheme="minorHAnsi"/>
                <w:i/>
                <w:iCs/>
              </w:rPr>
              <w:t>colours</w:t>
            </w:r>
            <w:proofErr w:type="spellEnd"/>
            <w:r w:rsidRPr="009E1D1C">
              <w:rPr>
                <w:rFonts w:asciiTheme="minorHAnsi" w:eastAsia="Calibri" w:hAnsiTheme="minorHAnsi" w:cstheme="minorHAnsi"/>
                <w:i/>
                <w:iCs/>
              </w:rPr>
              <w:t xml:space="preserve"> in a variety of contexts e.g. toys within the classroom, </w:t>
            </w:r>
            <w:proofErr w:type="spellStart"/>
            <w:r w:rsidRPr="009E1D1C">
              <w:rPr>
                <w:rFonts w:asciiTheme="minorHAnsi" w:eastAsia="Calibri" w:hAnsiTheme="minorHAnsi" w:cstheme="minorHAnsi"/>
                <w:i/>
                <w:iCs/>
              </w:rPr>
              <w:t>colours</w:t>
            </w:r>
            <w:proofErr w:type="spellEnd"/>
            <w:r w:rsidRPr="009E1D1C">
              <w:rPr>
                <w:rFonts w:asciiTheme="minorHAnsi" w:eastAsia="Calibri" w:hAnsiTheme="minorHAnsi" w:cstheme="minorHAnsi"/>
                <w:i/>
                <w:iCs/>
              </w:rPr>
              <w:t xml:space="preserve"> in nature, </w:t>
            </w:r>
            <w:proofErr w:type="spellStart"/>
            <w:r w:rsidRPr="009E1D1C">
              <w:rPr>
                <w:rFonts w:asciiTheme="minorHAnsi" w:eastAsia="Calibri" w:hAnsiTheme="minorHAnsi" w:cstheme="minorHAnsi"/>
                <w:i/>
                <w:iCs/>
              </w:rPr>
              <w:t>colours</w:t>
            </w:r>
            <w:proofErr w:type="spellEnd"/>
            <w:r w:rsidRPr="009E1D1C">
              <w:rPr>
                <w:rFonts w:asciiTheme="minorHAnsi" w:eastAsia="Calibri" w:hAnsiTheme="minorHAnsi" w:cstheme="minorHAnsi"/>
                <w:i/>
                <w:iCs/>
              </w:rPr>
              <w:t xml:space="preserve"> in the environment, matching </w:t>
            </w:r>
            <w:proofErr w:type="spellStart"/>
            <w:r w:rsidRPr="009E1D1C">
              <w:rPr>
                <w:rFonts w:asciiTheme="minorHAnsi" w:eastAsia="Calibri" w:hAnsiTheme="minorHAnsi" w:cstheme="minorHAnsi"/>
                <w:i/>
                <w:iCs/>
              </w:rPr>
              <w:t>colours</w:t>
            </w:r>
            <w:proofErr w:type="spellEnd"/>
            <w:r w:rsidRPr="009E1D1C">
              <w:rPr>
                <w:rFonts w:asciiTheme="minorHAnsi" w:eastAsia="Calibri" w:hAnsiTheme="minorHAnsi" w:cstheme="minorHAnsi"/>
                <w:i/>
                <w:iCs/>
              </w:rPr>
              <w:t xml:space="preserve">, </w:t>
            </w:r>
            <w:proofErr w:type="spellStart"/>
            <w:r w:rsidRPr="009E1D1C">
              <w:rPr>
                <w:rFonts w:asciiTheme="minorHAnsi" w:eastAsia="Calibri" w:hAnsiTheme="minorHAnsi" w:cstheme="minorHAnsi"/>
                <w:i/>
                <w:iCs/>
              </w:rPr>
              <w:t>colours</w:t>
            </w:r>
            <w:proofErr w:type="spellEnd"/>
            <w:r w:rsidRPr="009E1D1C">
              <w:rPr>
                <w:rFonts w:asciiTheme="minorHAnsi" w:eastAsia="Calibri" w:hAnsiTheme="minorHAnsi" w:cstheme="minorHAnsi"/>
                <w:i/>
                <w:iCs/>
              </w:rPr>
              <w:t xml:space="preserve"> </w:t>
            </w:r>
            <w:proofErr w:type="gramStart"/>
            <w:r w:rsidRPr="009E1D1C">
              <w:rPr>
                <w:rFonts w:asciiTheme="minorHAnsi" w:eastAsia="Calibri" w:hAnsiTheme="minorHAnsi" w:cstheme="minorHAnsi"/>
                <w:i/>
                <w:iCs/>
              </w:rPr>
              <w:t>on</w:t>
            </w:r>
            <w:proofErr w:type="gramEnd"/>
            <w:r w:rsidRPr="009E1D1C">
              <w:rPr>
                <w:rFonts w:asciiTheme="minorHAnsi" w:eastAsia="Calibri" w:hAnsiTheme="minorHAnsi" w:cstheme="minorHAnsi"/>
                <w:i/>
                <w:iCs/>
              </w:rPr>
              <w:t xml:space="preserve"> themselves such as hair, skin, clothes. Children should be able to say </w:t>
            </w:r>
            <w:proofErr w:type="gramStart"/>
            <w:r w:rsidRPr="009E1D1C">
              <w:rPr>
                <w:rFonts w:asciiTheme="minorHAnsi" w:eastAsia="Calibri" w:hAnsiTheme="minorHAnsi" w:cstheme="minorHAnsi"/>
                <w:i/>
                <w:iCs/>
              </w:rPr>
              <w:t>when</w:t>
            </w:r>
            <w:proofErr w:type="gramEnd"/>
            <w:r w:rsidRPr="009E1D1C">
              <w:rPr>
                <w:rFonts w:asciiTheme="minorHAnsi" w:eastAsia="Calibri" w:hAnsiTheme="minorHAnsi" w:cstheme="minorHAnsi"/>
                <w:i/>
                <w:iCs/>
              </w:rPr>
              <w:t xml:space="preserve"> objects are and are not the same </w:t>
            </w:r>
            <w:proofErr w:type="spellStart"/>
            <w:r w:rsidRPr="009E1D1C">
              <w:rPr>
                <w:rFonts w:asciiTheme="minorHAnsi" w:eastAsia="Calibri" w:hAnsiTheme="minorHAnsi" w:cstheme="minorHAnsi"/>
                <w:i/>
                <w:iCs/>
              </w:rPr>
              <w:t>colour</w:t>
            </w:r>
            <w:proofErr w:type="spellEnd"/>
            <w:r w:rsidRPr="009E1D1C">
              <w:rPr>
                <w:rFonts w:asciiTheme="minorHAnsi" w:eastAsia="Calibri" w:hAnsiTheme="minorHAnsi" w:cstheme="minorHAnsi"/>
                <w:i/>
                <w:iCs/>
              </w:rPr>
              <w:t>. Link to expressive art and design through painting. </w:t>
            </w:r>
            <w:r w:rsidRPr="009E1D1C">
              <w:rPr>
                <w:rFonts w:asciiTheme="minorHAnsi" w:eastAsia="Calibri" w:hAnsiTheme="minorHAnsi" w:cstheme="minorHAnsi"/>
              </w:rPr>
              <w:t> </w:t>
            </w:r>
          </w:p>
          <w:p w14:paraId="553E4936" w14:textId="0276EEFA" w:rsidR="009E1D1C" w:rsidRDefault="00302480" w:rsidP="0071363E">
            <w:pPr>
              <w:rPr>
                <w:rFonts w:asciiTheme="minorHAnsi" w:eastAsia="Calibri" w:hAnsiTheme="minorHAnsi" w:cstheme="minorHAnsi"/>
              </w:rPr>
            </w:pPr>
            <w:r>
              <w:rPr>
                <w:rFonts w:asciiTheme="minorHAnsi" w:eastAsia="Calibri" w:hAnsiTheme="minorHAnsi" w:cstheme="minorHAnsi"/>
              </w:rPr>
              <w:t>Children to find numbers in the environment.</w:t>
            </w:r>
          </w:p>
          <w:p w14:paraId="48BF44D2" w14:textId="52383F96" w:rsidR="007A20FE" w:rsidRPr="00C43CC9" w:rsidRDefault="007A20FE" w:rsidP="00EF1ABE">
            <w:pPr>
              <w:rPr>
                <w:rFonts w:asciiTheme="minorHAnsi" w:eastAsia="Calibri" w:hAnsiTheme="minorHAnsi" w:cstheme="minorHAnsi"/>
                <w:lang w:val="en-GB"/>
              </w:rPr>
            </w:pPr>
          </w:p>
        </w:tc>
      </w:tr>
      <w:tr w:rsidR="008C6134" w:rsidRPr="00F51091" w14:paraId="69E39F10" w14:textId="77777777" w:rsidTr="008C6134">
        <w:tc>
          <w:tcPr>
            <w:tcW w:w="1413" w:type="dxa"/>
          </w:tcPr>
          <w:p w14:paraId="1DE30FB9" w14:textId="77777777" w:rsidR="00EF1ABE" w:rsidRPr="00456011" w:rsidRDefault="00EF1ABE" w:rsidP="00EF1ABE">
            <w:pPr>
              <w:jc w:val="center"/>
              <w:rPr>
                <w:rFonts w:ascii="Calibri" w:hAnsi="Calibri" w:cs="Calibri"/>
              </w:rPr>
            </w:pPr>
            <w:r w:rsidRPr="00456011">
              <w:rPr>
                <w:rFonts w:ascii="Calibri" w:hAnsi="Calibri" w:cs="Calibri"/>
              </w:rPr>
              <w:lastRenderedPageBreak/>
              <w:t>PSHE</w:t>
            </w:r>
          </w:p>
        </w:tc>
        <w:tc>
          <w:tcPr>
            <w:tcW w:w="4678" w:type="dxa"/>
          </w:tcPr>
          <w:p w14:paraId="2ADEEE38" w14:textId="77777777" w:rsidR="00303B21" w:rsidRPr="00EA2756" w:rsidRDefault="00303B21" w:rsidP="00EF1ABE">
            <w:pPr>
              <w:rPr>
                <w:rFonts w:ascii="Calibri" w:hAnsi="Calibri" w:cs="Calibri"/>
              </w:rPr>
            </w:pPr>
          </w:p>
        </w:tc>
        <w:tc>
          <w:tcPr>
            <w:tcW w:w="9299" w:type="dxa"/>
          </w:tcPr>
          <w:p w14:paraId="4565B528" w14:textId="257C24A6" w:rsidR="006575F3" w:rsidRPr="002C07EC" w:rsidRDefault="00600782" w:rsidP="00EF1ABE">
            <w:pPr>
              <w:rPr>
                <w:rFonts w:asciiTheme="minorHAnsi" w:eastAsia="Calibri" w:hAnsiTheme="minorHAnsi" w:cstheme="minorHAnsi"/>
              </w:rPr>
            </w:pPr>
            <w:r>
              <w:rPr>
                <w:rStyle w:val="normaltextrun"/>
                <w:rFonts w:ascii="Calibri" w:hAnsi="Calibri" w:cs="Calibri"/>
                <w:color w:val="000000"/>
                <w:shd w:val="clear" w:color="auto" w:fill="FFFFFF"/>
              </w:rPr>
              <w:t xml:space="preserve">Children will be given time to develop their independence with eating, drinking, dressing </w:t>
            </w:r>
            <w:proofErr w:type="spellStart"/>
            <w:proofErr w:type="gramStart"/>
            <w:r>
              <w:rPr>
                <w:rStyle w:val="normaltextrun"/>
                <w:rFonts w:ascii="Calibri" w:hAnsi="Calibri" w:cs="Calibri"/>
                <w:color w:val="000000"/>
                <w:shd w:val="clear" w:color="auto" w:fill="FFFFFF"/>
              </w:rPr>
              <w:t>andtoileting</w:t>
            </w:r>
            <w:proofErr w:type="spellEnd"/>
            <w:proofErr w:type="gramEnd"/>
            <w:r>
              <w:rPr>
                <w:rStyle w:val="normaltextrun"/>
                <w:rFonts w:ascii="Calibri" w:hAnsi="Calibri" w:cs="Calibri"/>
                <w:color w:val="000000"/>
                <w:shd w:val="clear" w:color="auto" w:fill="FFFFFF"/>
              </w:rPr>
              <w:t xml:space="preserve"> which are all essential life skills.  They will be provided with play opportunities, interaction with others and time to process and follow routines and instructions.  </w:t>
            </w:r>
            <w:r>
              <w:rPr>
                <w:rStyle w:val="eop"/>
                <w:rFonts w:ascii="Calibri" w:hAnsi="Calibri" w:cs="Calibri"/>
                <w:color w:val="000000"/>
                <w:shd w:val="clear" w:color="auto" w:fill="FFFFFF"/>
              </w:rPr>
              <w:t> </w:t>
            </w:r>
          </w:p>
        </w:tc>
      </w:tr>
      <w:tr w:rsidR="008C6134" w:rsidRPr="00F51091" w14:paraId="60F9AE4C" w14:textId="77777777" w:rsidTr="008C6134">
        <w:tc>
          <w:tcPr>
            <w:tcW w:w="1413" w:type="dxa"/>
          </w:tcPr>
          <w:p w14:paraId="5C5A195A" w14:textId="77777777" w:rsidR="00EF1ABE" w:rsidRPr="00456011" w:rsidRDefault="00EF1ABE" w:rsidP="00EF1ABE">
            <w:pPr>
              <w:jc w:val="center"/>
              <w:rPr>
                <w:rFonts w:ascii="Calibri" w:hAnsi="Calibri" w:cs="Calibri"/>
              </w:rPr>
            </w:pPr>
            <w:r w:rsidRPr="00456011">
              <w:rPr>
                <w:rFonts w:ascii="Calibri" w:hAnsi="Calibri" w:cs="Calibri"/>
              </w:rPr>
              <w:t>Science</w:t>
            </w:r>
          </w:p>
        </w:tc>
        <w:tc>
          <w:tcPr>
            <w:tcW w:w="4678" w:type="dxa"/>
          </w:tcPr>
          <w:p w14:paraId="078B8B28" w14:textId="65B6B31E" w:rsidR="00EF1ABE" w:rsidRPr="00456011" w:rsidRDefault="00D07721" w:rsidP="00EF1ABE">
            <w:pPr>
              <w:rPr>
                <w:rFonts w:ascii="Calibri" w:hAnsi="Calibri" w:cs="Calibri"/>
              </w:rPr>
            </w:pPr>
            <w:r>
              <w:rPr>
                <w:rFonts w:ascii="Calibri" w:hAnsi="Calibri" w:cs="Calibri"/>
              </w:rPr>
              <w:t>S</w:t>
            </w:r>
            <w:r w:rsidR="004E7387">
              <w:rPr>
                <w:rFonts w:ascii="Calibri" w:hAnsi="Calibri" w:cs="Calibri"/>
              </w:rPr>
              <w:t>eashore and Ocean</w:t>
            </w:r>
          </w:p>
        </w:tc>
        <w:tc>
          <w:tcPr>
            <w:tcW w:w="9299" w:type="dxa"/>
          </w:tcPr>
          <w:p w14:paraId="6372BA9F" w14:textId="4CD4D061" w:rsidR="008B2467" w:rsidRPr="008B2467" w:rsidRDefault="008B2467" w:rsidP="008B2467">
            <w:pPr>
              <w:rPr>
                <w:rFonts w:asciiTheme="minorHAnsi" w:eastAsia="Calibri" w:hAnsiTheme="minorHAnsi" w:cstheme="minorHAnsi"/>
              </w:rPr>
            </w:pPr>
            <w:r w:rsidRPr="008B2467">
              <w:rPr>
                <w:rFonts w:asciiTheme="minorHAnsi" w:eastAsia="Calibri" w:hAnsiTheme="minorHAnsi" w:cstheme="minorHAnsi"/>
              </w:rPr>
              <w:t>Visit local beaches in Hartlepool (</w:t>
            </w:r>
            <w:proofErr w:type="spellStart"/>
            <w:proofErr w:type="gramStart"/>
            <w:r w:rsidRPr="008B2467">
              <w:rPr>
                <w:rFonts w:asciiTheme="minorHAnsi" w:eastAsia="Calibri" w:hAnsiTheme="minorHAnsi" w:cstheme="minorHAnsi"/>
              </w:rPr>
              <w:t>Seaton,Headland</w:t>
            </w:r>
            <w:proofErr w:type="spellEnd"/>
            <w:proofErr w:type="gramEnd"/>
            <w:r w:rsidRPr="008B2467">
              <w:rPr>
                <w:rFonts w:asciiTheme="minorHAnsi" w:eastAsia="Calibri" w:hAnsiTheme="minorHAnsi" w:cstheme="minorHAnsi"/>
              </w:rPr>
              <w:t>) or other local seaside towns.</w:t>
            </w:r>
            <w:r w:rsidR="006F472B">
              <w:rPr>
                <w:rFonts w:asciiTheme="minorHAnsi" w:eastAsia="Calibri" w:hAnsiTheme="minorHAnsi" w:cstheme="minorHAnsi"/>
              </w:rPr>
              <w:t xml:space="preserve"> </w:t>
            </w:r>
            <w:r w:rsidRPr="008B2467">
              <w:rPr>
                <w:rFonts w:asciiTheme="minorHAnsi" w:eastAsia="Calibri" w:hAnsiTheme="minorHAnsi" w:cstheme="minorHAnsi"/>
              </w:rPr>
              <w:t>Explore different</w:t>
            </w:r>
            <w:r w:rsidR="006F472B">
              <w:rPr>
                <w:rFonts w:asciiTheme="minorHAnsi" w:eastAsia="Calibri" w:hAnsiTheme="minorHAnsi" w:cstheme="minorHAnsi"/>
              </w:rPr>
              <w:t xml:space="preserve"> </w:t>
            </w:r>
            <w:r w:rsidRPr="008B2467">
              <w:rPr>
                <w:rFonts w:asciiTheme="minorHAnsi" w:eastAsia="Calibri" w:hAnsiTheme="minorHAnsi" w:cstheme="minorHAnsi"/>
              </w:rPr>
              <w:t>features and areas in seaside setting (beach,</w:t>
            </w:r>
            <w:r w:rsidR="006F472B">
              <w:rPr>
                <w:rFonts w:asciiTheme="minorHAnsi" w:eastAsia="Calibri" w:hAnsiTheme="minorHAnsi" w:cstheme="minorHAnsi"/>
              </w:rPr>
              <w:t xml:space="preserve"> </w:t>
            </w:r>
            <w:r w:rsidRPr="008B2467">
              <w:rPr>
                <w:rFonts w:asciiTheme="minorHAnsi" w:eastAsia="Calibri" w:hAnsiTheme="minorHAnsi" w:cstheme="minorHAnsi"/>
              </w:rPr>
              <w:t xml:space="preserve">rock pools, cliffs, </w:t>
            </w:r>
            <w:proofErr w:type="spellStart"/>
            <w:r w:rsidRPr="008B2467">
              <w:rPr>
                <w:rFonts w:asciiTheme="minorHAnsi" w:eastAsia="Calibri" w:hAnsiTheme="minorHAnsi" w:cstheme="minorHAnsi"/>
              </w:rPr>
              <w:t>harbour</w:t>
            </w:r>
            <w:proofErr w:type="spellEnd"/>
            <w:r w:rsidRPr="008B2467">
              <w:rPr>
                <w:rFonts w:asciiTheme="minorHAnsi" w:eastAsia="Calibri" w:hAnsiTheme="minorHAnsi" w:cstheme="minorHAnsi"/>
              </w:rPr>
              <w:t xml:space="preserve"> and other things you see)</w:t>
            </w:r>
          </w:p>
          <w:p w14:paraId="2E83E27B" w14:textId="00A0D572" w:rsidR="008B2467" w:rsidRPr="008B2467" w:rsidRDefault="008B2467" w:rsidP="008B2467">
            <w:pPr>
              <w:rPr>
                <w:rFonts w:asciiTheme="minorHAnsi" w:eastAsia="Calibri" w:hAnsiTheme="minorHAnsi" w:cstheme="minorHAnsi"/>
              </w:rPr>
            </w:pPr>
            <w:r w:rsidRPr="008B2467">
              <w:rPr>
                <w:rFonts w:asciiTheme="minorHAnsi" w:eastAsia="Calibri" w:hAnsiTheme="minorHAnsi" w:cstheme="minorHAnsi"/>
              </w:rPr>
              <w:t>Explore and play with seashells, pebbles/pieces of rock in a tuff tray.</w:t>
            </w:r>
            <w:r w:rsidR="00FB5CA5">
              <w:rPr>
                <w:rFonts w:asciiTheme="minorHAnsi" w:eastAsia="Calibri" w:hAnsiTheme="minorHAnsi" w:cstheme="minorHAnsi"/>
              </w:rPr>
              <w:t xml:space="preserve"> </w:t>
            </w:r>
            <w:r w:rsidRPr="008B2467">
              <w:rPr>
                <w:rFonts w:asciiTheme="minorHAnsi" w:eastAsia="Calibri" w:hAnsiTheme="minorHAnsi" w:cstheme="minorHAnsi"/>
              </w:rPr>
              <w:t xml:space="preserve">Explore rock pools and animals that may be found in a rock pool (crabs, fish). </w:t>
            </w:r>
            <w:r w:rsidR="00FB5CA5">
              <w:rPr>
                <w:rFonts w:asciiTheme="minorHAnsi" w:eastAsia="Calibri" w:hAnsiTheme="minorHAnsi" w:cstheme="minorHAnsi"/>
              </w:rPr>
              <w:t xml:space="preserve"> </w:t>
            </w:r>
            <w:r w:rsidRPr="008B2467">
              <w:rPr>
                <w:rFonts w:asciiTheme="minorHAnsi" w:eastAsia="Calibri" w:hAnsiTheme="minorHAnsi" w:cstheme="minorHAnsi"/>
              </w:rPr>
              <w:t xml:space="preserve">Provide children with sand, shells, sieves, colanders and allow them to play and explore the equipment, separating sand from the shells. </w:t>
            </w:r>
          </w:p>
          <w:p w14:paraId="0F6521BF" w14:textId="288DA780" w:rsidR="008B2467" w:rsidRPr="008B2467" w:rsidRDefault="008B2467" w:rsidP="008B2467">
            <w:pPr>
              <w:rPr>
                <w:rFonts w:asciiTheme="minorHAnsi" w:eastAsia="Calibri" w:hAnsiTheme="minorHAnsi" w:cstheme="minorHAnsi"/>
              </w:rPr>
            </w:pPr>
            <w:r w:rsidRPr="008B2467">
              <w:rPr>
                <w:rFonts w:asciiTheme="minorHAnsi" w:eastAsia="Calibri" w:hAnsiTheme="minorHAnsi" w:cstheme="minorHAnsi"/>
              </w:rPr>
              <w:t xml:space="preserve">Play </w:t>
            </w:r>
            <w:proofErr w:type="gramStart"/>
            <w:r w:rsidRPr="008B2467">
              <w:rPr>
                <w:rFonts w:asciiTheme="minorHAnsi" w:eastAsia="Calibri" w:hAnsiTheme="minorHAnsi" w:cstheme="minorHAnsi"/>
              </w:rPr>
              <w:t>catch</w:t>
            </w:r>
            <w:proofErr w:type="gramEnd"/>
            <w:r w:rsidRPr="008B2467">
              <w:rPr>
                <w:rFonts w:asciiTheme="minorHAnsi" w:eastAsia="Calibri" w:hAnsiTheme="minorHAnsi" w:cstheme="minorHAnsi"/>
              </w:rPr>
              <w:t xml:space="preserve"> a fish by using magnetic fishing rods and fish/under the sea animals. </w:t>
            </w:r>
          </w:p>
          <w:p w14:paraId="62DB01D0" w14:textId="059503C2" w:rsidR="008B2467" w:rsidRPr="008B2467" w:rsidRDefault="008B2467" w:rsidP="008B2467">
            <w:pPr>
              <w:rPr>
                <w:rFonts w:asciiTheme="minorHAnsi" w:eastAsia="Calibri" w:hAnsiTheme="minorHAnsi" w:cstheme="minorHAnsi"/>
              </w:rPr>
            </w:pPr>
            <w:r w:rsidRPr="008B2467">
              <w:rPr>
                <w:rFonts w:asciiTheme="minorHAnsi" w:eastAsia="Calibri" w:hAnsiTheme="minorHAnsi" w:cstheme="minorHAnsi"/>
              </w:rPr>
              <w:t xml:space="preserve">Explore food from fishVisit a local fish &amp; chip shop and explore the taste of fish, make fish pie, tuna wraps, fish finger sandwiches etc. </w:t>
            </w:r>
          </w:p>
          <w:p w14:paraId="0F6641DF" w14:textId="1583B0D2" w:rsidR="00EF1ABE" w:rsidRPr="00D07721" w:rsidRDefault="008B2467" w:rsidP="008B2467">
            <w:pPr>
              <w:rPr>
                <w:rFonts w:asciiTheme="minorHAnsi" w:eastAsia="Calibri" w:hAnsiTheme="minorHAnsi" w:cstheme="minorHAnsi"/>
              </w:rPr>
            </w:pPr>
            <w:r w:rsidRPr="008B2467">
              <w:rPr>
                <w:rFonts w:asciiTheme="minorHAnsi" w:eastAsia="Calibri" w:hAnsiTheme="minorHAnsi" w:cstheme="minorHAnsi"/>
              </w:rPr>
              <w:t xml:space="preserve">Try different </w:t>
            </w:r>
            <w:proofErr w:type="spellStart"/>
            <w:r w:rsidRPr="008B2467">
              <w:rPr>
                <w:rFonts w:asciiTheme="minorHAnsi" w:eastAsia="Calibri" w:hAnsiTheme="minorHAnsi" w:cstheme="minorHAnsi"/>
              </w:rPr>
              <w:t>flavoured</w:t>
            </w:r>
            <w:proofErr w:type="spellEnd"/>
            <w:r w:rsidRPr="008B2467">
              <w:rPr>
                <w:rFonts w:asciiTheme="minorHAnsi" w:eastAsia="Calibri" w:hAnsiTheme="minorHAnsi" w:cstheme="minorHAnsi"/>
              </w:rPr>
              <w:t xml:space="preserve"> ice creams at the beach or make their own ice cream.</w:t>
            </w:r>
          </w:p>
        </w:tc>
      </w:tr>
      <w:tr w:rsidR="008C6134" w:rsidRPr="00F51091" w14:paraId="1E3199CF" w14:textId="77777777" w:rsidTr="008C6134">
        <w:tc>
          <w:tcPr>
            <w:tcW w:w="1413" w:type="dxa"/>
          </w:tcPr>
          <w:p w14:paraId="65A092D7" w14:textId="77777777" w:rsidR="00EF1ABE" w:rsidRPr="00456011" w:rsidRDefault="00EF1ABE" w:rsidP="00EF1ABE">
            <w:pPr>
              <w:jc w:val="center"/>
              <w:rPr>
                <w:rFonts w:ascii="Calibri" w:hAnsi="Calibri" w:cs="Calibri"/>
              </w:rPr>
            </w:pPr>
            <w:r w:rsidRPr="00456011">
              <w:rPr>
                <w:rFonts w:ascii="Calibri" w:hAnsi="Calibri" w:cs="Calibri"/>
              </w:rPr>
              <w:t>History</w:t>
            </w:r>
          </w:p>
        </w:tc>
        <w:tc>
          <w:tcPr>
            <w:tcW w:w="4678" w:type="dxa"/>
          </w:tcPr>
          <w:p w14:paraId="5C2E3E43" w14:textId="665C59E7" w:rsidR="00EF1ABE" w:rsidRPr="00456011" w:rsidRDefault="00D36653" w:rsidP="00EF1ABE">
            <w:pPr>
              <w:rPr>
                <w:rFonts w:ascii="Calibri" w:hAnsi="Calibri" w:cs="Calibri"/>
              </w:rPr>
            </w:pPr>
            <w:r>
              <w:rPr>
                <w:rFonts w:ascii="Calibri" w:hAnsi="Calibri" w:cs="Calibri"/>
              </w:rPr>
              <w:t>Memory of Events in Everyday Life</w:t>
            </w:r>
          </w:p>
        </w:tc>
        <w:tc>
          <w:tcPr>
            <w:tcW w:w="9299" w:type="dxa"/>
          </w:tcPr>
          <w:p w14:paraId="78D3E0FC" w14:textId="0138C4E8" w:rsidR="00091BC7" w:rsidRPr="00091BC7" w:rsidRDefault="00091BC7" w:rsidP="00091BC7">
            <w:pPr>
              <w:rPr>
                <w:rFonts w:asciiTheme="minorHAnsi" w:eastAsia="Calibri" w:hAnsiTheme="minorHAnsi" w:cstheme="minorHAnsi"/>
                <w:lang w:val="en-GB"/>
              </w:rPr>
            </w:pPr>
            <w:r>
              <w:rPr>
                <w:rFonts w:asciiTheme="minorHAnsi" w:eastAsia="Calibri" w:hAnsiTheme="minorHAnsi" w:cstheme="minorHAnsi"/>
                <w:lang w:val="en-GB"/>
              </w:rPr>
              <w:t xml:space="preserve">Children </w:t>
            </w:r>
            <w:r w:rsidR="00FD05DB">
              <w:rPr>
                <w:rFonts w:asciiTheme="minorHAnsi" w:eastAsia="Calibri" w:hAnsiTheme="minorHAnsi" w:cstheme="minorHAnsi"/>
                <w:lang w:val="en-GB"/>
              </w:rPr>
              <w:t>will begin to r</w:t>
            </w:r>
            <w:r w:rsidRPr="00091BC7">
              <w:rPr>
                <w:rFonts w:asciiTheme="minorHAnsi" w:eastAsia="Calibri" w:hAnsiTheme="minorHAnsi" w:cstheme="minorHAnsi"/>
                <w:lang w:val="en-GB"/>
              </w:rPr>
              <w:t>emember how and where to hang up coats or other personal items.  </w:t>
            </w:r>
          </w:p>
          <w:p w14:paraId="736B1B81" w14:textId="140D0F62" w:rsidR="00091BC7" w:rsidRPr="00091BC7" w:rsidRDefault="00FD05DB" w:rsidP="00091BC7">
            <w:pPr>
              <w:rPr>
                <w:rFonts w:asciiTheme="minorHAnsi" w:eastAsia="Calibri" w:hAnsiTheme="minorHAnsi" w:cstheme="minorHAnsi"/>
                <w:lang w:val="en-GB"/>
              </w:rPr>
            </w:pPr>
            <w:r>
              <w:rPr>
                <w:rFonts w:asciiTheme="minorHAnsi" w:eastAsia="Calibri" w:hAnsiTheme="minorHAnsi" w:cstheme="minorHAnsi"/>
                <w:lang w:val="en-GB"/>
              </w:rPr>
              <w:t>To explore b</w:t>
            </w:r>
            <w:r w:rsidR="00091BC7" w:rsidRPr="00091BC7">
              <w:rPr>
                <w:rFonts w:asciiTheme="minorHAnsi" w:eastAsia="Calibri" w:hAnsiTheme="minorHAnsi" w:cstheme="minorHAnsi"/>
                <w:lang w:val="en-GB"/>
              </w:rPr>
              <w:t>asic sequencing tasks of upcoming activities. </w:t>
            </w:r>
          </w:p>
          <w:p w14:paraId="6F0B1CB8" w14:textId="20592588" w:rsidR="00091BC7" w:rsidRDefault="00FD05DB" w:rsidP="00091BC7">
            <w:pPr>
              <w:rPr>
                <w:rFonts w:asciiTheme="minorHAnsi" w:eastAsia="Calibri" w:hAnsiTheme="minorHAnsi" w:cstheme="minorHAnsi"/>
                <w:lang w:val="en-GB"/>
              </w:rPr>
            </w:pPr>
            <w:r>
              <w:rPr>
                <w:rFonts w:asciiTheme="minorHAnsi" w:eastAsia="Calibri" w:hAnsiTheme="minorHAnsi" w:cstheme="minorHAnsi"/>
                <w:lang w:val="en-GB"/>
              </w:rPr>
              <w:t>To begin to s</w:t>
            </w:r>
            <w:r w:rsidR="00091BC7" w:rsidRPr="00091BC7">
              <w:rPr>
                <w:rFonts w:asciiTheme="minorHAnsi" w:eastAsia="Calibri" w:hAnsiTheme="minorHAnsi" w:cstheme="minorHAnsi"/>
                <w:lang w:val="en-GB"/>
              </w:rPr>
              <w:t>how recognition of very recent past event</w:t>
            </w:r>
            <w:r>
              <w:rPr>
                <w:rFonts w:asciiTheme="minorHAnsi" w:eastAsia="Calibri" w:hAnsiTheme="minorHAnsi" w:cstheme="minorHAnsi"/>
                <w:lang w:val="en-GB"/>
              </w:rPr>
              <w:t>s</w:t>
            </w:r>
            <w:r w:rsidR="00091BC7" w:rsidRPr="00091BC7">
              <w:rPr>
                <w:rFonts w:asciiTheme="minorHAnsi" w:eastAsia="Calibri" w:hAnsiTheme="minorHAnsi" w:cstheme="minorHAnsi"/>
                <w:lang w:val="en-GB"/>
              </w:rPr>
              <w:t>. </w:t>
            </w:r>
          </w:p>
          <w:p w14:paraId="6A1F6529" w14:textId="55A77003" w:rsidR="00962B01" w:rsidRPr="00091BC7" w:rsidRDefault="00D657C0" w:rsidP="00091BC7">
            <w:pPr>
              <w:rPr>
                <w:rFonts w:asciiTheme="minorHAnsi" w:eastAsia="Calibri" w:hAnsiTheme="minorHAnsi" w:cstheme="minorHAnsi"/>
                <w:lang w:val="en-GB"/>
              </w:rPr>
            </w:pPr>
            <w:r>
              <w:rPr>
                <w:rFonts w:asciiTheme="minorHAnsi" w:eastAsia="Calibri" w:hAnsiTheme="minorHAnsi" w:cstheme="minorHAnsi"/>
              </w:rPr>
              <w:t xml:space="preserve">Children will </w:t>
            </w:r>
            <w:r w:rsidR="00962B01" w:rsidRPr="00962B01">
              <w:rPr>
                <w:rFonts w:asciiTheme="minorHAnsi" w:eastAsia="Calibri" w:hAnsiTheme="minorHAnsi" w:cstheme="minorHAnsi"/>
              </w:rPr>
              <w:t>begin to communicate about activities and events in the past.</w:t>
            </w:r>
          </w:p>
          <w:p w14:paraId="7517695A" w14:textId="60E67CC9" w:rsidR="00EF1ABE" w:rsidRPr="002C07EC" w:rsidRDefault="00EF1ABE" w:rsidP="00EF1ABE">
            <w:pPr>
              <w:rPr>
                <w:rFonts w:asciiTheme="minorHAnsi" w:eastAsia="Calibri" w:hAnsiTheme="minorHAnsi" w:cstheme="minorHAnsi"/>
              </w:rPr>
            </w:pPr>
          </w:p>
        </w:tc>
      </w:tr>
      <w:tr w:rsidR="00EF1ABE" w:rsidRPr="00F51091" w14:paraId="0C941023" w14:textId="77777777" w:rsidTr="008C6134">
        <w:tc>
          <w:tcPr>
            <w:tcW w:w="1413" w:type="dxa"/>
          </w:tcPr>
          <w:p w14:paraId="6FE65444" w14:textId="77777777" w:rsidR="00EF1ABE" w:rsidRPr="00456011" w:rsidRDefault="00EF1ABE" w:rsidP="00EF1ABE">
            <w:pPr>
              <w:jc w:val="center"/>
              <w:rPr>
                <w:rFonts w:ascii="Calibri" w:hAnsi="Calibri" w:cs="Calibri"/>
              </w:rPr>
            </w:pPr>
            <w:r w:rsidRPr="00456011">
              <w:rPr>
                <w:rFonts w:ascii="Calibri" w:hAnsi="Calibri" w:cs="Calibri"/>
              </w:rPr>
              <w:t>Geography</w:t>
            </w:r>
          </w:p>
        </w:tc>
        <w:tc>
          <w:tcPr>
            <w:tcW w:w="4678" w:type="dxa"/>
          </w:tcPr>
          <w:p w14:paraId="723BAC23" w14:textId="684CB1EE" w:rsidR="00EF1ABE" w:rsidRPr="000202BA" w:rsidRDefault="00ED7D4C" w:rsidP="00EF1ABE">
            <w:pPr>
              <w:rPr>
                <w:rFonts w:asciiTheme="minorHAnsi" w:eastAsia="Calibri" w:hAnsiTheme="minorHAnsi" w:cstheme="minorHAnsi"/>
              </w:rPr>
            </w:pPr>
            <w:r>
              <w:rPr>
                <w:rFonts w:asciiTheme="minorHAnsi" w:hAnsiTheme="minorHAnsi" w:cstheme="minorHAnsi"/>
              </w:rPr>
              <w:t>Weather</w:t>
            </w:r>
          </w:p>
        </w:tc>
        <w:tc>
          <w:tcPr>
            <w:tcW w:w="9299" w:type="dxa"/>
          </w:tcPr>
          <w:p w14:paraId="363439A4" w14:textId="4F2D7EBA" w:rsidR="00EF1ABE" w:rsidRPr="003A3AA9" w:rsidRDefault="00933125" w:rsidP="00ED7D4C">
            <w:pPr>
              <w:pStyle w:val="paragraph"/>
              <w:spacing w:before="0" w:beforeAutospacing="0" w:after="0" w:afterAutospacing="0"/>
              <w:textAlignment w:val="baseline"/>
              <w:rPr>
                <w:rFonts w:asciiTheme="minorHAnsi" w:hAnsiTheme="minorHAnsi" w:cstheme="minorHAnsi"/>
              </w:rPr>
            </w:pPr>
            <w:r w:rsidRPr="00933125">
              <w:rPr>
                <w:rFonts w:asciiTheme="minorHAnsi" w:hAnsiTheme="minorHAnsi" w:cstheme="minorHAnsi"/>
                <w:lang w:val="en-US"/>
              </w:rPr>
              <w:t xml:space="preserve">Allow the children to experience as many forms of weather as possible. Go places in or around school when it is very windy, foggy, snowy, icy, frosty, sunny, or rainy. Encourage children to dress appropriately for the weather. Discuss the weather while out, and the properties of the environment they are in. Where possible ask them to answer simple questions about the weather, their opinions on it, and how it feels. Go out each morning to identify the weather </w:t>
            </w:r>
            <w:proofErr w:type="gramStart"/>
            <w:r w:rsidRPr="00933125">
              <w:rPr>
                <w:rFonts w:asciiTheme="minorHAnsi" w:hAnsiTheme="minorHAnsi" w:cstheme="minorHAnsi"/>
                <w:lang w:val="en-US"/>
              </w:rPr>
              <w:t>first hand</w:t>
            </w:r>
            <w:proofErr w:type="gramEnd"/>
            <w:r w:rsidRPr="00933125">
              <w:rPr>
                <w:rFonts w:asciiTheme="minorHAnsi" w:hAnsiTheme="minorHAnsi" w:cstheme="minorHAnsi"/>
                <w:lang w:val="en-US"/>
              </w:rPr>
              <w:t>, during morning routines. </w:t>
            </w:r>
          </w:p>
        </w:tc>
      </w:tr>
      <w:tr w:rsidR="00EF1ABE" w:rsidRPr="00F51091" w14:paraId="664533F2" w14:textId="77777777" w:rsidTr="008C6134">
        <w:tc>
          <w:tcPr>
            <w:tcW w:w="1413" w:type="dxa"/>
          </w:tcPr>
          <w:p w14:paraId="273BD41A" w14:textId="77777777" w:rsidR="00EF1ABE" w:rsidRPr="00456011" w:rsidRDefault="00EF1ABE" w:rsidP="00EF1ABE">
            <w:pPr>
              <w:jc w:val="center"/>
              <w:rPr>
                <w:rFonts w:ascii="Calibri" w:hAnsi="Calibri" w:cs="Calibri"/>
              </w:rPr>
            </w:pPr>
            <w:r w:rsidRPr="00456011">
              <w:rPr>
                <w:rFonts w:ascii="Calibri" w:hAnsi="Calibri" w:cs="Calibri"/>
              </w:rPr>
              <w:t>Music</w:t>
            </w:r>
          </w:p>
        </w:tc>
        <w:tc>
          <w:tcPr>
            <w:tcW w:w="4678" w:type="dxa"/>
          </w:tcPr>
          <w:p w14:paraId="38F7F1A7" w14:textId="77777777" w:rsidR="00344441" w:rsidRPr="00344441" w:rsidRDefault="00344441" w:rsidP="00344441">
            <w:pPr>
              <w:rPr>
                <w:rFonts w:ascii="Calibri" w:eastAsia="Calibri" w:hAnsi="Calibri" w:cs="Calibri"/>
                <w:sz w:val="20"/>
                <w:szCs w:val="20"/>
                <w:lang w:val="en-GB"/>
              </w:rPr>
            </w:pPr>
            <w:r w:rsidRPr="00344441">
              <w:rPr>
                <w:rFonts w:ascii="Calibri" w:eastAsia="Calibri" w:hAnsi="Calibri" w:cs="Calibri"/>
                <w:sz w:val="20"/>
                <w:szCs w:val="20"/>
                <w:lang w:val="en-GB"/>
              </w:rPr>
              <w:t>Down in the jungle </w:t>
            </w:r>
          </w:p>
          <w:p w14:paraId="1AFE5575" w14:textId="77777777" w:rsidR="00344441" w:rsidRPr="00344441" w:rsidRDefault="00344441" w:rsidP="00344441">
            <w:pPr>
              <w:rPr>
                <w:rFonts w:ascii="Calibri" w:eastAsia="Calibri" w:hAnsi="Calibri" w:cs="Calibri"/>
                <w:sz w:val="20"/>
                <w:szCs w:val="20"/>
                <w:lang w:val="en-GB"/>
              </w:rPr>
            </w:pPr>
            <w:r w:rsidRPr="00344441">
              <w:rPr>
                <w:rFonts w:ascii="Calibri" w:eastAsia="Calibri" w:hAnsi="Calibri" w:cs="Calibri"/>
                <w:sz w:val="20"/>
                <w:szCs w:val="20"/>
                <w:lang w:val="en-GB"/>
              </w:rPr>
              <w:t>BBC Rhymes </w:t>
            </w:r>
          </w:p>
          <w:p w14:paraId="2A212F6A" w14:textId="77777777" w:rsidR="00344441" w:rsidRPr="00344441" w:rsidRDefault="00344441" w:rsidP="00344441">
            <w:pPr>
              <w:rPr>
                <w:rFonts w:ascii="Calibri" w:eastAsia="Calibri" w:hAnsi="Calibri" w:cs="Calibri"/>
                <w:sz w:val="20"/>
                <w:szCs w:val="20"/>
                <w:lang w:val="en-GB"/>
              </w:rPr>
            </w:pPr>
            <w:r w:rsidRPr="00344441">
              <w:rPr>
                <w:rFonts w:ascii="Calibri" w:eastAsia="Calibri" w:hAnsi="Calibri" w:cs="Calibri"/>
                <w:sz w:val="20"/>
                <w:szCs w:val="20"/>
                <w:lang w:val="en-GB"/>
              </w:rPr>
              <w:t>5 little Monkeys swinging in a tree </w:t>
            </w:r>
          </w:p>
          <w:p w14:paraId="5624BB0A" w14:textId="77777777" w:rsidR="00344441" w:rsidRPr="00344441" w:rsidRDefault="00344441" w:rsidP="00344441">
            <w:pPr>
              <w:rPr>
                <w:rFonts w:ascii="Calibri" w:eastAsia="Calibri" w:hAnsi="Calibri" w:cs="Calibri"/>
                <w:sz w:val="20"/>
                <w:szCs w:val="20"/>
                <w:lang w:val="en-GB"/>
              </w:rPr>
            </w:pPr>
            <w:r w:rsidRPr="00344441">
              <w:rPr>
                <w:rFonts w:ascii="Calibri" w:eastAsia="Calibri" w:hAnsi="Calibri" w:cs="Calibri"/>
                <w:sz w:val="20"/>
                <w:szCs w:val="20"/>
                <w:lang w:val="en-GB"/>
              </w:rPr>
              <w:lastRenderedPageBreak/>
              <w:t> </w:t>
            </w:r>
          </w:p>
          <w:p w14:paraId="5A285E0D" w14:textId="77777777" w:rsidR="00344441" w:rsidRPr="00344441" w:rsidRDefault="00344441" w:rsidP="00344441">
            <w:pPr>
              <w:rPr>
                <w:rFonts w:ascii="Calibri" w:eastAsia="Calibri" w:hAnsi="Calibri" w:cs="Calibri"/>
                <w:sz w:val="20"/>
                <w:szCs w:val="20"/>
                <w:lang w:val="en-GB"/>
              </w:rPr>
            </w:pPr>
            <w:r w:rsidRPr="00344441">
              <w:rPr>
                <w:rFonts w:ascii="Calibri" w:eastAsia="Calibri" w:hAnsi="Calibri" w:cs="Calibri"/>
                <w:sz w:val="20"/>
                <w:szCs w:val="20"/>
                <w:lang w:val="en-GB"/>
              </w:rPr>
              <w:t>Instruments – Shakers </w:t>
            </w:r>
          </w:p>
          <w:p w14:paraId="59ACF662" w14:textId="77777777" w:rsidR="00344441" w:rsidRPr="00344441" w:rsidRDefault="00344441" w:rsidP="00344441">
            <w:pPr>
              <w:rPr>
                <w:rFonts w:ascii="Calibri" w:eastAsia="Calibri" w:hAnsi="Calibri" w:cs="Calibri"/>
                <w:sz w:val="20"/>
                <w:szCs w:val="20"/>
                <w:lang w:val="en-GB"/>
              </w:rPr>
            </w:pPr>
            <w:proofErr w:type="gramStart"/>
            <w:r w:rsidRPr="00344441">
              <w:rPr>
                <w:rFonts w:ascii="Calibri" w:eastAsia="Calibri" w:hAnsi="Calibri" w:cs="Calibri"/>
                <w:sz w:val="20"/>
                <w:szCs w:val="20"/>
                <w:lang w:val="en-GB"/>
              </w:rPr>
              <w:t>Plus</w:t>
            </w:r>
            <w:proofErr w:type="gramEnd"/>
            <w:r w:rsidRPr="00344441">
              <w:rPr>
                <w:rFonts w:ascii="Calibri" w:eastAsia="Calibri" w:hAnsi="Calibri" w:cs="Calibri"/>
                <w:sz w:val="20"/>
                <w:szCs w:val="20"/>
                <w:lang w:val="en-GB"/>
              </w:rPr>
              <w:t xml:space="preserve"> songs that your class enjoys.</w:t>
            </w:r>
          </w:p>
          <w:p w14:paraId="3D44A490" w14:textId="619B50DE" w:rsidR="00EF1ABE" w:rsidRPr="00456011" w:rsidRDefault="00EF1ABE" w:rsidP="00BE2800">
            <w:pPr>
              <w:rPr>
                <w:rFonts w:ascii="Calibri" w:eastAsia="Calibri" w:hAnsi="Calibri" w:cs="Calibri"/>
                <w:sz w:val="28"/>
                <w:szCs w:val="28"/>
              </w:rPr>
            </w:pPr>
          </w:p>
        </w:tc>
        <w:tc>
          <w:tcPr>
            <w:tcW w:w="9299" w:type="dxa"/>
          </w:tcPr>
          <w:p w14:paraId="21C6A47D" w14:textId="34CD0D71" w:rsidR="00E665D8" w:rsidRPr="00E665D8" w:rsidRDefault="00E665D8" w:rsidP="00E665D8">
            <w:pPr>
              <w:pStyle w:val="paragraph"/>
              <w:rPr>
                <w:rFonts w:asciiTheme="minorHAnsi" w:hAnsiTheme="minorHAnsi" w:cstheme="minorHAnsi"/>
              </w:rPr>
            </w:pPr>
            <w:r w:rsidRPr="00E665D8">
              <w:rPr>
                <w:rFonts w:asciiTheme="minorHAnsi" w:hAnsiTheme="minorHAnsi" w:cstheme="minorHAnsi"/>
              </w:rPr>
              <w:lastRenderedPageBreak/>
              <w:t xml:space="preserve">Listen to the song. Join in with actions/act out the rhymes. Children will experiment with their voices to make different animal sounds in relation to the sound. Explore making the </w:t>
            </w:r>
            <w:r w:rsidRPr="00E665D8">
              <w:rPr>
                <w:rFonts w:asciiTheme="minorHAnsi" w:hAnsiTheme="minorHAnsi" w:cstheme="minorHAnsi"/>
              </w:rPr>
              <w:lastRenderedPageBreak/>
              <w:t>sounds loudly and quietly. Using shakers to join in with the song. Explore different shakers and rainmakers – listen</w:t>
            </w:r>
          </w:p>
          <w:p w14:paraId="18112F03" w14:textId="77777777" w:rsidR="00EF1ABE" w:rsidRPr="00E27F0A" w:rsidRDefault="00EF1ABE" w:rsidP="00E665D8">
            <w:pPr>
              <w:pStyle w:val="paragraph"/>
              <w:spacing w:before="0" w:beforeAutospacing="0" w:after="0" w:afterAutospacing="0"/>
              <w:textAlignment w:val="baseline"/>
              <w:rPr>
                <w:rFonts w:cstheme="minorHAnsi"/>
              </w:rPr>
            </w:pPr>
          </w:p>
        </w:tc>
      </w:tr>
      <w:tr w:rsidR="00EF1ABE" w:rsidRPr="00F51091" w14:paraId="1A828C68" w14:textId="77777777" w:rsidTr="008C6134">
        <w:tc>
          <w:tcPr>
            <w:tcW w:w="1413" w:type="dxa"/>
          </w:tcPr>
          <w:p w14:paraId="07E6AB0D" w14:textId="77777777" w:rsidR="00EF1ABE" w:rsidRPr="00456011" w:rsidRDefault="00EF1ABE" w:rsidP="00EF1ABE">
            <w:pPr>
              <w:jc w:val="center"/>
              <w:rPr>
                <w:rFonts w:ascii="Calibri" w:hAnsi="Calibri" w:cs="Calibri"/>
              </w:rPr>
            </w:pPr>
            <w:r w:rsidRPr="00456011">
              <w:rPr>
                <w:rFonts w:ascii="Calibri" w:hAnsi="Calibri" w:cs="Calibri"/>
              </w:rPr>
              <w:lastRenderedPageBreak/>
              <w:t>Art</w:t>
            </w:r>
            <w:r w:rsidR="003E7220">
              <w:rPr>
                <w:rFonts w:ascii="Calibri" w:hAnsi="Calibri" w:cs="Calibri"/>
              </w:rPr>
              <w:t>/DT</w:t>
            </w:r>
          </w:p>
        </w:tc>
        <w:tc>
          <w:tcPr>
            <w:tcW w:w="4678" w:type="dxa"/>
          </w:tcPr>
          <w:p w14:paraId="373CC6EC" w14:textId="0C4CB34C" w:rsidR="00EF1ABE" w:rsidRPr="00E9457D" w:rsidRDefault="00FC2753" w:rsidP="00EF1ABE">
            <w:pPr>
              <w:rPr>
                <w:rFonts w:ascii="Calibri" w:eastAsia="Calibri" w:hAnsi="Calibri" w:cs="Calibri"/>
              </w:rPr>
            </w:pPr>
            <w:r>
              <w:rPr>
                <w:rFonts w:ascii="Calibri" w:eastAsia="Calibri" w:hAnsi="Calibri" w:cs="Calibri"/>
              </w:rPr>
              <w:t>Natural Pictures</w:t>
            </w:r>
          </w:p>
        </w:tc>
        <w:tc>
          <w:tcPr>
            <w:tcW w:w="9299" w:type="dxa"/>
          </w:tcPr>
          <w:p w14:paraId="31A8243A" w14:textId="2413A652" w:rsidR="00EF1ABE" w:rsidRPr="002C07EC" w:rsidRDefault="005F1AC3" w:rsidP="00EF1ABE">
            <w:pPr>
              <w:rPr>
                <w:rFonts w:asciiTheme="minorHAnsi" w:eastAsia="Calibri" w:hAnsiTheme="minorHAnsi" w:cstheme="minorHAnsi"/>
              </w:rPr>
            </w:pPr>
            <w:r w:rsidRPr="005F1AC3">
              <w:rPr>
                <w:rFonts w:asciiTheme="minorHAnsi" w:eastAsia="Calibri" w:hAnsiTheme="minorHAnsi" w:cstheme="minorHAnsi"/>
              </w:rPr>
              <w:t xml:space="preserve">Look at the artwork of </w:t>
            </w:r>
            <w:r w:rsidRPr="005F1AC3">
              <w:rPr>
                <w:rFonts w:asciiTheme="minorHAnsi" w:eastAsia="Calibri" w:hAnsiTheme="minorHAnsi" w:cstheme="minorHAnsi"/>
                <w:b/>
                <w:bCs/>
              </w:rPr>
              <w:t xml:space="preserve">Andy Goldsworthy </w:t>
            </w:r>
            <w:r w:rsidRPr="005F1AC3">
              <w:rPr>
                <w:rFonts w:asciiTheme="minorHAnsi" w:eastAsia="Calibri" w:hAnsiTheme="minorHAnsi" w:cstheme="minorHAnsi"/>
              </w:rPr>
              <w:t>as inspiration for the topic.  Can the children identify what the artist has used to recreate simple patterns or flowers?  Visit different areas to collect different natural materials e.g. Hardwick Park, Carlton,</w:t>
            </w:r>
            <w:r w:rsidR="0028006D">
              <w:rPr>
                <w:rFonts w:asciiTheme="minorHAnsi" w:eastAsia="Calibri" w:hAnsiTheme="minorHAnsi" w:cstheme="minorHAnsi"/>
              </w:rPr>
              <w:t xml:space="preserve"> </w:t>
            </w:r>
            <w:r w:rsidR="0028006D" w:rsidRPr="0028006D">
              <w:rPr>
                <w:rFonts w:asciiTheme="minorHAnsi" w:eastAsia="Calibri" w:hAnsiTheme="minorHAnsi" w:cstheme="minorHAnsi"/>
              </w:rPr>
              <w:t xml:space="preserve">Wynyard Woods and explore countryside environments.  Take photographs. What can children see? Describe </w:t>
            </w:r>
            <w:proofErr w:type="spellStart"/>
            <w:r w:rsidR="0028006D" w:rsidRPr="0028006D">
              <w:rPr>
                <w:rFonts w:asciiTheme="minorHAnsi" w:eastAsia="Calibri" w:hAnsiTheme="minorHAnsi" w:cstheme="minorHAnsi"/>
              </w:rPr>
              <w:t>colours</w:t>
            </w:r>
            <w:proofErr w:type="spellEnd"/>
            <w:r w:rsidR="0028006D" w:rsidRPr="0028006D">
              <w:rPr>
                <w:rFonts w:asciiTheme="minorHAnsi" w:eastAsia="Calibri" w:hAnsiTheme="minorHAnsi" w:cstheme="minorHAnsi"/>
              </w:rPr>
              <w:t xml:space="preserve"> and textures of flowers, trees and animals.  Can they create pictures with items they can find on the ground? Experiment with their senses.  Children to use a range of materials e.g. leaves, petals, twigs and pebbles to create a natural collage.</w:t>
            </w:r>
          </w:p>
        </w:tc>
      </w:tr>
      <w:tr w:rsidR="00EF1ABE" w:rsidRPr="00F51091" w14:paraId="25AFA0D3" w14:textId="77777777" w:rsidTr="008C6134">
        <w:tc>
          <w:tcPr>
            <w:tcW w:w="1413" w:type="dxa"/>
          </w:tcPr>
          <w:p w14:paraId="1D512243" w14:textId="77777777" w:rsidR="00EF1ABE" w:rsidRPr="00456011" w:rsidRDefault="00EF1ABE" w:rsidP="00EF1ABE">
            <w:pPr>
              <w:jc w:val="center"/>
              <w:rPr>
                <w:rFonts w:ascii="Calibri" w:hAnsi="Calibri" w:cs="Calibri"/>
              </w:rPr>
            </w:pPr>
            <w:r w:rsidRPr="00456011">
              <w:rPr>
                <w:rFonts w:ascii="Calibri" w:hAnsi="Calibri" w:cs="Calibri"/>
              </w:rPr>
              <w:t>PE</w:t>
            </w:r>
          </w:p>
        </w:tc>
        <w:tc>
          <w:tcPr>
            <w:tcW w:w="4678" w:type="dxa"/>
          </w:tcPr>
          <w:p w14:paraId="4C9C2BD2" w14:textId="46451E10" w:rsidR="00EF1ABE" w:rsidRPr="00456011" w:rsidRDefault="00533EC2" w:rsidP="00EF1ABE">
            <w:pPr>
              <w:rPr>
                <w:rFonts w:ascii="Calibri" w:hAnsi="Calibri" w:cs="Calibri"/>
              </w:rPr>
            </w:pPr>
            <w:r>
              <w:rPr>
                <w:rFonts w:ascii="Calibri" w:hAnsi="Calibri" w:cs="Calibri"/>
              </w:rPr>
              <w:t>Outdoor Activities</w:t>
            </w:r>
          </w:p>
        </w:tc>
        <w:tc>
          <w:tcPr>
            <w:tcW w:w="9299" w:type="dxa"/>
          </w:tcPr>
          <w:p w14:paraId="1E49FC12" w14:textId="3B1860B9" w:rsidR="002A2C69" w:rsidRPr="001557E0" w:rsidRDefault="001557E0" w:rsidP="002A2C69">
            <w:pPr>
              <w:rPr>
                <w:rFonts w:asciiTheme="minorHAnsi" w:hAnsiTheme="minorHAnsi" w:cstheme="minorHAnsi"/>
                <w:sz w:val="20"/>
                <w:szCs w:val="20"/>
              </w:rPr>
            </w:pPr>
            <w:r w:rsidRPr="001557E0">
              <w:rPr>
                <w:rFonts w:asciiTheme="minorHAnsi" w:hAnsiTheme="minorHAnsi" w:cstheme="minorHAnsi"/>
                <w:sz w:val="20"/>
                <w:szCs w:val="20"/>
              </w:rPr>
              <w:t xml:space="preserve">Reach out for objects as co-ordination develops. Pass things from one hand to the other. Let go of things and hand them to another </w:t>
            </w:r>
            <w:proofErr w:type="gramStart"/>
            <w:r w:rsidRPr="001557E0">
              <w:rPr>
                <w:rFonts w:asciiTheme="minorHAnsi" w:hAnsiTheme="minorHAnsi" w:cstheme="minorHAnsi"/>
                <w:sz w:val="20"/>
                <w:szCs w:val="20"/>
              </w:rPr>
              <w:t>person, or</w:t>
            </w:r>
            <w:proofErr w:type="gramEnd"/>
            <w:r w:rsidRPr="001557E0">
              <w:rPr>
                <w:rFonts w:asciiTheme="minorHAnsi" w:hAnsiTheme="minorHAnsi" w:cstheme="minorHAnsi"/>
                <w:sz w:val="20"/>
                <w:szCs w:val="20"/>
              </w:rPr>
              <w:t xml:space="preserve"> drop them. Use </w:t>
            </w:r>
            <w:proofErr w:type="spellStart"/>
            <w:r w:rsidRPr="001557E0">
              <w:rPr>
                <w:rFonts w:asciiTheme="minorHAnsi" w:hAnsiTheme="minorHAnsi" w:cstheme="minorHAnsi"/>
                <w:sz w:val="20"/>
                <w:szCs w:val="20"/>
              </w:rPr>
              <w:t>everyday</w:t>
            </w:r>
            <w:proofErr w:type="spellEnd"/>
            <w:r w:rsidRPr="001557E0">
              <w:rPr>
                <w:rFonts w:asciiTheme="minorHAnsi" w:hAnsiTheme="minorHAnsi" w:cstheme="minorHAnsi"/>
                <w:sz w:val="20"/>
                <w:szCs w:val="20"/>
              </w:rPr>
              <w:t xml:space="preserve">, open-ended materials to support overall co-ordination. Suggestions: sponges and cloths to hold, squash and throw, or wet and squeeze. Provide a range of surfaces and materials </w:t>
            </w:r>
            <w:proofErr w:type="gramStart"/>
            <w:r w:rsidRPr="001557E0">
              <w:rPr>
                <w:rFonts w:asciiTheme="minorHAnsi" w:hAnsiTheme="minorHAnsi" w:cstheme="minorHAnsi"/>
                <w:sz w:val="20"/>
                <w:szCs w:val="20"/>
              </w:rPr>
              <w:t>for</w:t>
            </w:r>
            <w:r w:rsidR="00262E4C">
              <w:rPr>
                <w:rFonts w:asciiTheme="minorHAnsi" w:hAnsiTheme="minorHAnsi" w:cstheme="minorHAnsi"/>
                <w:sz w:val="20"/>
                <w:szCs w:val="20"/>
              </w:rPr>
              <w:t xml:space="preserve"> </w:t>
            </w:r>
            <w:r w:rsidR="00262E4C" w:rsidRPr="00262E4C">
              <w:rPr>
                <w:rFonts w:ascii="Calibri" w:hAnsi="Calibri" w:cs="Calibri"/>
                <w:color w:val="000000"/>
                <w:bdr w:val="none" w:sz="0" w:space="0" w:color="auto" w:frame="1"/>
              </w:rPr>
              <w:t xml:space="preserve"> </w:t>
            </w:r>
            <w:r w:rsidR="00262E4C">
              <w:rPr>
                <w:rFonts w:ascii="Calibri" w:hAnsi="Calibri" w:cs="Calibri"/>
                <w:color w:val="000000"/>
                <w:bdr w:val="none" w:sz="0" w:space="0" w:color="auto" w:frame="1"/>
              </w:rPr>
              <w:t>children</w:t>
            </w:r>
            <w:proofErr w:type="gramEnd"/>
            <w:r w:rsidR="00262E4C" w:rsidRPr="00262E4C">
              <w:rPr>
                <w:rFonts w:asciiTheme="minorHAnsi" w:hAnsiTheme="minorHAnsi" w:cstheme="minorHAnsi"/>
                <w:sz w:val="20"/>
                <w:szCs w:val="20"/>
              </w:rPr>
              <w:t xml:space="preserve"> to explore, stimulating touch and all the senses</w:t>
            </w:r>
          </w:p>
          <w:p w14:paraId="1757FDC8" w14:textId="77777777" w:rsidR="00EF1ABE" w:rsidRPr="002C07EC" w:rsidRDefault="00EF1ABE" w:rsidP="002A2C69">
            <w:pPr>
              <w:rPr>
                <w:rFonts w:asciiTheme="minorHAnsi" w:eastAsia="Calibri" w:hAnsiTheme="minorHAnsi" w:cstheme="minorHAnsi"/>
              </w:rPr>
            </w:pPr>
          </w:p>
        </w:tc>
      </w:tr>
      <w:tr w:rsidR="00EF1ABE" w:rsidRPr="00F51091" w14:paraId="78F0FB04" w14:textId="77777777" w:rsidTr="008C6134">
        <w:tc>
          <w:tcPr>
            <w:tcW w:w="1413" w:type="dxa"/>
          </w:tcPr>
          <w:p w14:paraId="5DB976D9" w14:textId="77777777" w:rsidR="00EF1ABE" w:rsidRPr="00456011" w:rsidRDefault="003E7220" w:rsidP="00EF1ABE">
            <w:pPr>
              <w:jc w:val="center"/>
              <w:rPr>
                <w:rFonts w:ascii="Calibri" w:hAnsi="Calibri" w:cs="Calibri"/>
              </w:rPr>
            </w:pPr>
            <w:r>
              <w:rPr>
                <w:rFonts w:ascii="Calibri" w:hAnsi="Calibri" w:cs="Calibri"/>
              </w:rPr>
              <w:t>Computing</w:t>
            </w:r>
          </w:p>
        </w:tc>
        <w:tc>
          <w:tcPr>
            <w:tcW w:w="4678" w:type="dxa"/>
          </w:tcPr>
          <w:p w14:paraId="2F114584" w14:textId="77777777" w:rsidR="00EF1ABE" w:rsidRPr="00456011" w:rsidRDefault="00EF1ABE" w:rsidP="00EF1ABE">
            <w:pPr>
              <w:rPr>
                <w:rFonts w:ascii="Calibri" w:hAnsi="Calibri" w:cs="Calibri"/>
              </w:rPr>
            </w:pPr>
          </w:p>
        </w:tc>
        <w:tc>
          <w:tcPr>
            <w:tcW w:w="9299" w:type="dxa"/>
          </w:tcPr>
          <w:p w14:paraId="02F0DA6A" w14:textId="77777777" w:rsidR="004318CE" w:rsidRPr="0016601C" w:rsidRDefault="004318CE" w:rsidP="004318CE">
            <w:pPr>
              <w:rPr>
                <w:rFonts w:asciiTheme="minorHAnsi" w:hAnsiTheme="minorHAnsi" w:cstheme="minorHAnsi"/>
                <w:sz w:val="20"/>
                <w:szCs w:val="20"/>
                <w:lang w:val="en-GB"/>
              </w:rPr>
            </w:pPr>
            <w:r w:rsidRPr="0016601C">
              <w:rPr>
                <w:rFonts w:asciiTheme="minorHAnsi" w:hAnsiTheme="minorHAnsi" w:cstheme="minorHAnsi"/>
                <w:sz w:val="20"/>
                <w:szCs w:val="20"/>
                <w:lang w:val="en-GB"/>
              </w:rPr>
              <w:t xml:space="preserve">Children in Lower Glitter will encounter, experience and explore a range of technology that is used in their </w:t>
            </w:r>
            <w:proofErr w:type="gramStart"/>
            <w:r w:rsidRPr="0016601C">
              <w:rPr>
                <w:rFonts w:asciiTheme="minorHAnsi" w:hAnsiTheme="minorHAnsi" w:cstheme="minorHAnsi"/>
                <w:sz w:val="20"/>
                <w:szCs w:val="20"/>
                <w:lang w:val="en-GB"/>
              </w:rPr>
              <w:t>environment;</w:t>
            </w:r>
            <w:proofErr w:type="gramEnd"/>
            <w:r w:rsidRPr="0016601C">
              <w:rPr>
                <w:rFonts w:asciiTheme="minorHAnsi" w:hAnsiTheme="minorHAnsi" w:cstheme="minorHAnsi"/>
                <w:sz w:val="20"/>
                <w:szCs w:val="20"/>
                <w:lang w:val="en-GB"/>
              </w:rPr>
              <w:t xml:space="preserve"> at home, at school and in the community. The children will have the opportunities to play and explore a range of </w:t>
            </w:r>
            <w:proofErr w:type="gramStart"/>
            <w:r w:rsidRPr="0016601C">
              <w:rPr>
                <w:rFonts w:asciiTheme="minorHAnsi" w:hAnsiTheme="minorHAnsi" w:cstheme="minorHAnsi"/>
                <w:sz w:val="20"/>
                <w:szCs w:val="20"/>
                <w:lang w:val="en-GB"/>
              </w:rPr>
              <w:t>cause and effect</w:t>
            </w:r>
            <w:proofErr w:type="gramEnd"/>
            <w:r w:rsidRPr="0016601C">
              <w:rPr>
                <w:rFonts w:asciiTheme="minorHAnsi" w:hAnsiTheme="minorHAnsi" w:cstheme="minorHAnsi"/>
                <w:sz w:val="20"/>
                <w:szCs w:val="20"/>
                <w:lang w:val="en-GB"/>
              </w:rPr>
              <w:t xml:space="preserve"> toys, participate in active learning and begin to create and think creatively.  </w:t>
            </w:r>
          </w:p>
          <w:p w14:paraId="58436D81" w14:textId="77777777" w:rsidR="00AC2B82" w:rsidRPr="0016601C" w:rsidRDefault="004318CE" w:rsidP="00C87885">
            <w:pPr>
              <w:numPr>
                <w:ilvl w:val="0"/>
                <w:numId w:val="5"/>
              </w:numPr>
              <w:rPr>
                <w:rFonts w:asciiTheme="minorHAnsi" w:hAnsiTheme="minorHAnsi" w:cstheme="minorHAnsi"/>
                <w:sz w:val="20"/>
                <w:szCs w:val="20"/>
                <w:lang w:val="en-GB"/>
              </w:rPr>
            </w:pPr>
            <w:r w:rsidRPr="0016601C">
              <w:rPr>
                <w:rFonts w:asciiTheme="minorHAnsi" w:hAnsiTheme="minorHAnsi" w:cstheme="minorHAnsi"/>
                <w:sz w:val="20"/>
                <w:szCs w:val="20"/>
                <w:lang w:val="en-GB"/>
              </w:rPr>
              <w:t xml:space="preserve">Provide opportunities for the children to make selections </w:t>
            </w:r>
            <w:proofErr w:type="gramStart"/>
            <w:r w:rsidRPr="0016601C">
              <w:rPr>
                <w:rFonts w:asciiTheme="minorHAnsi" w:hAnsiTheme="minorHAnsi" w:cstheme="minorHAnsi"/>
                <w:sz w:val="20"/>
                <w:szCs w:val="20"/>
                <w:lang w:val="en-GB"/>
              </w:rPr>
              <w:t>in order to</w:t>
            </w:r>
            <w:proofErr w:type="gramEnd"/>
            <w:r w:rsidRPr="0016601C">
              <w:rPr>
                <w:rFonts w:asciiTheme="minorHAnsi" w:hAnsiTheme="minorHAnsi" w:cstheme="minorHAnsi"/>
                <w:sz w:val="20"/>
                <w:szCs w:val="20"/>
                <w:lang w:val="en-GB"/>
              </w:rPr>
              <w:t xml:space="preserve"> explore and access content</w:t>
            </w:r>
          </w:p>
          <w:p w14:paraId="59E08F1F" w14:textId="77777777" w:rsidR="004318CE" w:rsidRPr="0016601C" w:rsidRDefault="004318CE" w:rsidP="004318CE">
            <w:pPr>
              <w:numPr>
                <w:ilvl w:val="0"/>
                <w:numId w:val="7"/>
              </w:numPr>
              <w:rPr>
                <w:rFonts w:asciiTheme="minorHAnsi" w:hAnsiTheme="minorHAnsi" w:cstheme="minorHAnsi"/>
                <w:sz w:val="20"/>
                <w:szCs w:val="20"/>
                <w:lang w:val="en-GB"/>
              </w:rPr>
            </w:pPr>
            <w:r w:rsidRPr="0016601C">
              <w:rPr>
                <w:rFonts w:asciiTheme="minorHAnsi" w:hAnsiTheme="minorHAnsi" w:cstheme="minorHAnsi"/>
                <w:sz w:val="20"/>
                <w:szCs w:val="20"/>
                <w:lang w:val="en-GB"/>
              </w:rPr>
              <w:t>Provide opportunities for the children to explore ways of making sounds and listening to sounds using toys, simple apps and devices e.g. musical mats, microphones, voice changing horns etc. </w:t>
            </w:r>
          </w:p>
          <w:p w14:paraId="63A419E7" w14:textId="77777777" w:rsidR="004318CE" w:rsidRPr="0016601C" w:rsidRDefault="004318CE" w:rsidP="004318CE">
            <w:pPr>
              <w:numPr>
                <w:ilvl w:val="0"/>
                <w:numId w:val="10"/>
              </w:numPr>
              <w:rPr>
                <w:rFonts w:asciiTheme="minorHAnsi" w:hAnsiTheme="minorHAnsi" w:cstheme="minorHAnsi"/>
                <w:sz w:val="20"/>
                <w:szCs w:val="20"/>
                <w:lang w:val="en-GB"/>
              </w:rPr>
            </w:pPr>
            <w:r w:rsidRPr="0016601C">
              <w:rPr>
                <w:rFonts w:asciiTheme="minorHAnsi" w:hAnsiTheme="minorHAnsi" w:cstheme="minorHAnsi"/>
                <w:sz w:val="20"/>
                <w:szCs w:val="20"/>
                <w:lang w:val="en-GB"/>
              </w:rPr>
              <w:t>Provide opportunities for the children to experience and explore water e.g. washing, cleaning, pouring into different size containers and transporting water from one place to another. </w:t>
            </w:r>
          </w:p>
          <w:p w14:paraId="44A494E5" w14:textId="439924B2" w:rsidR="00EF1ABE" w:rsidRPr="004F3BC6" w:rsidRDefault="00EF1ABE" w:rsidP="004F3BC6">
            <w:pPr>
              <w:rPr>
                <w:rFonts w:cstheme="minorHAnsi"/>
                <w:sz w:val="20"/>
                <w:szCs w:val="20"/>
              </w:rPr>
            </w:pPr>
          </w:p>
        </w:tc>
      </w:tr>
      <w:tr w:rsidR="00EF1ABE" w:rsidRPr="00F51091" w14:paraId="73471B0C" w14:textId="77777777" w:rsidTr="008C6134">
        <w:tc>
          <w:tcPr>
            <w:tcW w:w="1413" w:type="dxa"/>
          </w:tcPr>
          <w:p w14:paraId="4FDAC2E3" w14:textId="77777777" w:rsidR="00EF1ABE" w:rsidRPr="00456011" w:rsidRDefault="00EF1ABE" w:rsidP="00EF1ABE">
            <w:pPr>
              <w:jc w:val="center"/>
              <w:rPr>
                <w:rFonts w:ascii="Calibri" w:hAnsi="Calibri" w:cs="Calibri"/>
              </w:rPr>
            </w:pPr>
            <w:r w:rsidRPr="00456011">
              <w:rPr>
                <w:rFonts w:ascii="Calibri" w:hAnsi="Calibri" w:cs="Calibri"/>
              </w:rPr>
              <w:t>RE</w:t>
            </w:r>
          </w:p>
        </w:tc>
        <w:tc>
          <w:tcPr>
            <w:tcW w:w="4678" w:type="dxa"/>
          </w:tcPr>
          <w:p w14:paraId="56330DCB" w14:textId="77777777" w:rsidR="00F444F6" w:rsidRPr="00F444F6" w:rsidRDefault="00F444F6" w:rsidP="00F444F6">
            <w:pPr>
              <w:rPr>
                <w:rFonts w:asciiTheme="minorHAnsi" w:hAnsiTheme="minorHAnsi" w:cstheme="minorHAnsi"/>
                <w:lang w:val="en-GB"/>
              </w:rPr>
            </w:pPr>
            <w:r w:rsidRPr="00F444F6">
              <w:rPr>
                <w:rFonts w:asciiTheme="minorHAnsi" w:hAnsiTheme="minorHAnsi" w:cstheme="minorHAnsi"/>
                <w:lang w:val="en-GB"/>
              </w:rPr>
              <w:t>Islam/Ramadan </w:t>
            </w:r>
          </w:p>
          <w:p w14:paraId="7FA50E77" w14:textId="77777777" w:rsidR="00F444F6" w:rsidRPr="00F444F6" w:rsidRDefault="00F444F6" w:rsidP="00F444F6">
            <w:pPr>
              <w:rPr>
                <w:rFonts w:asciiTheme="minorHAnsi" w:hAnsiTheme="minorHAnsi" w:cstheme="minorHAnsi"/>
                <w:lang w:val="en-GB"/>
              </w:rPr>
            </w:pPr>
            <w:r w:rsidRPr="00F444F6">
              <w:rPr>
                <w:rFonts w:asciiTheme="minorHAnsi" w:hAnsiTheme="minorHAnsi" w:cstheme="minorHAnsi"/>
                <w:lang w:val="en-GB"/>
              </w:rPr>
              <w:t> </w:t>
            </w:r>
          </w:p>
          <w:p w14:paraId="7A28F6BE" w14:textId="77777777" w:rsidR="00F444F6" w:rsidRPr="00F444F6" w:rsidRDefault="00F444F6" w:rsidP="00F444F6">
            <w:pPr>
              <w:rPr>
                <w:rFonts w:asciiTheme="minorHAnsi" w:hAnsiTheme="minorHAnsi" w:cstheme="minorHAnsi"/>
                <w:lang w:val="en-GB"/>
              </w:rPr>
            </w:pPr>
            <w:r w:rsidRPr="00F444F6">
              <w:rPr>
                <w:rFonts w:asciiTheme="minorHAnsi" w:hAnsiTheme="minorHAnsi" w:cstheme="minorHAnsi"/>
                <w:lang w:val="en-GB"/>
              </w:rPr>
              <w:t>Easter</w:t>
            </w:r>
          </w:p>
          <w:p w14:paraId="167350D0" w14:textId="214A045D" w:rsidR="00EF1ABE" w:rsidRPr="00E7380F" w:rsidRDefault="00EF1ABE" w:rsidP="00E7380F">
            <w:pPr>
              <w:rPr>
                <w:rFonts w:asciiTheme="minorHAnsi" w:hAnsiTheme="minorHAnsi" w:cstheme="minorHAnsi"/>
              </w:rPr>
            </w:pPr>
          </w:p>
        </w:tc>
        <w:tc>
          <w:tcPr>
            <w:tcW w:w="9299" w:type="dxa"/>
          </w:tcPr>
          <w:p w14:paraId="18E7B2FE" w14:textId="16AF8CFE" w:rsidR="00AC1E10" w:rsidRPr="00AC1E10" w:rsidRDefault="000A6EDA" w:rsidP="00AC1E10">
            <w:pPr>
              <w:pStyle w:val="NoSpacing"/>
              <w:rPr>
                <w:rFonts w:asciiTheme="minorHAnsi" w:hAnsiTheme="minorHAnsi" w:cstheme="minorHAnsi"/>
                <w:sz w:val="20"/>
              </w:rPr>
            </w:pPr>
            <w:r w:rsidRPr="000A6EDA">
              <w:rPr>
                <w:rFonts w:asciiTheme="minorHAnsi" w:hAnsiTheme="minorHAnsi" w:cstheme="minorHAnsi"/>
                <w:sz w:val="20"/>
              </w:rPr>
              <w:t xml:space="preserve"> Listen to the call to prayer. Attempt to </w:t>
            </w:r>
            <w:r w:rsidR="00AC1E10" w:rsidRPr="00AC1E10">
              <w:rPr>
                <w:rFonts w:asciiTheme="minorHAnsi" w:hAnsiTheme="minorHAnsi" w:cstheme="minorHAnsi"/>
                <w:sz w:val="20"/>
              </w:rPr>
              <w:t>copy some of the prayer moves of Islamic prayer. </w:t>
            </w:r>
            <w:r w:rsidR="00083A0B">
              <w:rPr>
                <w:rFonts w:asciiTheme="minorHAnsi" w:hAnsiTheme="minorHAnsi" w:cstheme="minorHAnsi"/>
                <w:sz w:val="20"/>
              </w:rPr>
              <w:t xml:space="preserve">  </w:t>
            </w:r>
            <w:r w:rsidR="00AC1E10" w:rsidRPr="00AC1E10">
              <w:rPr>
                <w:rFonts w:asciiTheme="minorHAnsi" w:hAnsiTheme="minorHAnsi" w:cstheme="minorHAnsi"/>
                <w:sz w:val="20"/>
              </w:rPr>
              <w:t>Visit a mosque. </w:t>
            </w:r>
          </w:p>
          <w:p w14:paraId="345FDFDF" w14:textId="37034C4D" w:rsidR="00682A19" w:rsidRPr="00682A19" w:rsidRDefault="00AC1E10" w:rsidP="00682A19">
            <w:pPr>
              <w:pStyle w:val="NoSpacing"/>
              <w:rPr>
                <w:rFonts w:asciiTheme="minorHAnsi" w:hAnsiTheme="minorHAnsi" w:cstheme="minorHAnsi"/>
                <w:sz w:val="20"/>
              </w:rPr>
            </w:pPr>
            <w:r w:rsidRPr="00AC1E10">
              <w:rPr>
                <w:rFonts w:asciiTheme="minorHAnsi" w:hAnsiTheme="minorHAnsi" w:cstheme="minorHAnsi"/>
                <w:sz w:val="20"/>
              </w:rPr>
              <w:t> Practise giving things to other people and sharing (Zakat)</w:t>
            </w:r>
            <w:r w:rsidR="00083A0B">
              <w:rPr>
                <w:rFonts w:asciiTheme="minorHAnsi" w:hAnsiTheme="minorHAnsi" w:cstheme="minorHAnsi"/>
                <w:sz w:val="20"/>
              </w:rPr>
              <w:t xml:space="preserve">. </w:t>
            </w:r>
            <w:r w:rsidRPr="00AC1E10">
              <w:rPr>
                <w:rFonts w:asciiTheme="minorHAnsi" w:hAnsiTheme="minorHAnsi" w:cstheme="minorHAnsi"/>
                <w:sz w:val="20"/>
              </w:rPr>
              <w:t>Perform wudu with the water tray (i.e. washing hands, face, feet etc.)</w:t>
            </w:r>
            <w:r w:rsidR="00682A19">
              <w:rPr>
                <w:rFonts w:asciiTheme="minorHAnsi" w:hAnsiTheme="minorHAnsi" w:cstheme="minorHAnsi"/>
                <w:sz w:val="20"/>
              </w:rPr>
              <w:t xml:space="preserve">. </w:t>
            </w:r>
            <w:r w:rsidR="00682A19" w:rsidRPr="00682A19">
              <w:rPr>
                <w:rFonts w:ascii="Calibri" w:hAnsi="Calibri" w:cs="Calibri"/>
                <w:sz w:val="20"/>
                <w:lang w:eastAsia="en-GB"/>
              </w:rPr>
              <w:t xml:space="preserve"> </w:t>
            </w:r>
            <w:r w:rsidR="00682A19" w:rsidRPr="00682A19">
              <w:rPr>
                <w:rFonts w:asciiTheme="minorHAnsi" w:hAnsiTheme="minorHAnsi" w:cstheme="minorHAnsi"/>
                <w:sz w:val="20"/>
              </w:rPr>
              <w:t xml:space="preserve">Listen to </w:t>
            </w:r>
            <w:proofErr w:type="spellStart"/>
            <w:r w:rsidR="00682A19" w:rsidRPr="00682A19">
              <w:rPr>
                <w:rFonts w:asciiTheme="minorHAnsi" w:hAnsiTheme="minorHAnsi" w:cstheme="minorHAnsi"/>
                <w:sz w:val="20"/>
              </w:rPr>
              <w:t>islamic</w:t>
            </w:r>
            <w:proofErr w:type="spellEnd"/>
            <w:r w:rsidR="00682A19" w:rsidRPr="00682A19">
              <w:rPr>
                <w:rFonts w:asciiTheme="minorHAnsi" w:hAnsiTheme="minorHAnsi" w:cstheme="minorHAnsi"/>
                <w:sz w:val="20"/>
              </w:rPr>
              <w:t xml:space="preserve"> songs and music. </w:t>
            </w:r>
          </w:p>
          <w:p w14:paraId="1DAA6E26" w14:textId="58C44141" w:rsidR="00682A19" w:rsidRPr="00682A19" w:rsidRDefault="00682A19" w:rsidP="00682A19">
            <w:pPr>
              <w:pStyle w:val="NoSpacing"/>
              <w:rPr>
                <w:rFonts w:asciiTheme="minorHAnsi" w:hAnsiTheme="minorHAnsi" w:cstheme="minorHAnsi"/>
                <w:sz w:val="20"/>
              </w:rPr>
            </w:pPr>
            <w:r w:rsidRPr="00682A19">
              <w:rPr>
                <w:rFonts w:asciiTheme="minorHAnsi" w:hAnsiTheme="minorHAnsi" w:cstheme="minorHAnsi"/>
                <w:sz w:val="20"/>
              </w:rPr>
              <w:t> Emulate the hajj by wearing white robes, circling the ‘</w:t>
            </w:r>
            <w:proofErr w:type="spellStart"/>
            <w:r w:rsidRPr="00682A19">
              <w:rPr>
                <w:rFonts w:asciiTheme="minorHAnsi" w:hAnsiTheme="minorHAnsi" w:cstheme="minorHAnsi"/>
                <w:sz w:val="20"/>
              </w:rPr>
              <w:t>kaaba</w:t>
            </w:r>
            <w:proofErr w:type="spellEnd"/>
            <w:r w:rsidRPr="00682A19">
              <w:rPr>
                <w:rFonts w:asciiTheme="minorHAnsi" w:hAnsiTheme="minorHAnsi" w:cstheme="minorHAnsi"/>
                <w:sz w:val="20"/>
              </w:rPr>
              <w:t>’, throwing ‘stones at the pillars (balls at a target). </w:t>
            </w:r>
          </w:p>
          <w:p w14:paraId="444E670D" w14:textId="1AC926F4" w:rsidR="00682A19" w:rsidRPr="00682A19" w:rsidRDefault="00682A19" w:rsidP="00682A19">
            <w:pPr>
              <w:pStyle w:val="NoSpacing"/>
              <w:rPr>
                <w:rFonts w:asciiTheme="minorHAnsi" w:hAnsiTheme="minorHAnsi" w:cstheme="minorHAnsi"/>
                <w:sz w:val="20"/>
              </w:rPr>
            </w:pPr>
            <w:r w:rsidRPr="00682A19">
              <w:rPr>
                <w:rFonts w:asciiTheme="minorHAnsi" w:hAnsiTheme="minorHAnsi" w:cstheme="minorHAnsi"/>
                <w:sz w:val="20"/>
              </w:rPr>
              <w:t xml:space="preserve"> Islamic art i.e. Collaging colourful </w:t>
            </w:r>
            <w:proofErr w:type="gramStart"/>
            <w:r w:rsidRPr="00682A19">
              <w:rPr>
                <w:rFonts w:asciiTheme="minorHAnsi" w:hAnsiTheme="minorHAnsi" w:cstheme="minorHAnsi"/>
                <w:sz w:val="20"/>
              </w:rPr>
              <w:t>shapes </w:t>
            </w:r>
            <w:r w:rsidR="001414A0">
              <w:rPr>
                <w:rFonts w:asciiTheme="minorHAnsi" w:hAnsiTheme="minorHAnsi" w:cstheme="minorHAnsi"/>
                <w:sz w:val="20"/>
              </w:rPr>
              <w:t>,</w:t>
            </w:r>
            <w:proofErr w:type="gramEnd"/>
            <w:r w:rsidR="001414A0">
              <w:rPr>
                <w:rFonts w:asciiTheme="minorHAnsi" w:hAnsiTheme="minorHAnsi" w:cstheme="minorHAnsi"/>
                <w:sz w:val="20"/>
              </w:rPr>
              <w:t xml:space="preserve"> </w:t>
            </w:r>
            <w:r w:rsidRPr="00682A19">
              <w:rPr>
                <w:rFonts w:asciiTheme="minorHAnsi" w:hAnsiTheme="minorHAnsi" w:cstheme="minorHAnsi"/>
                <w:sz w:val="20"/>
              </w:rPr>
              <w:t>Moon and star paper plate</w:t>
            </w:r>
            <w:r w:rsidR="001414A0">
              <w:rPr>
                <w:rFonts w:asciiTheme="minorHAnsi" w:hAnsiTheme="minorHAnsi" w:cstheme="minorHAnsi"/>
                <w:sz w:val="20"/>
              </w:rPr>
              <w:t xml:space="preserve">, </w:t>
            </w:r>
            <w:r w:rsidRPr="00682A19">
              <w:rPr>
                <w:rFonts w:asciiTheme="minorHAnsi" w:hAnsiTheme="minorHAnsi" w:cstheme="minorHAnsi"/>
                <w:sz w:val="20"/>
              </w:rPr>
              <w:t>Paper bag mosque craft </w:t>
            </w:r>
            <w:r w:rsidR="001414A0">
              <w:rPr>
                <w:rFonts w:asciiTheme="minorHAnsi" w:hAnsiTheme="minorHAnsi" w:cstheme="minorHAnsi"/>
                <w:sz w:val="20"/>
              </w:rPr>
              <w:t xml:space="preserve">, </w:t>
            </w:r>
            <w:r w:rsidRPr="00682A19">
              <w:rPr>
                <w:rFonts w:asciiTheme="minorHAnsi" w:hAnsiTheme="minorHAnsi" w:cstheme="minorHAnsi"/>
                <w:sz w:val="20"/>
              </w:rPr>
              <w:t>Lanterns </w:t>
            </w:r>
          </w:p>
          <w:p w14:paraId="0ED4305F" w14:textId="77777777" w:rsidR="00682A19" w:rsidRDefault="00682A19" w:rsidP="00682A19">
            <w:pPr>
              <w:pStyle w:val="NoSpacing"/>
              <w:rPr>
                <w:rFonts w:asciiTheme="minorHAnsi" w:hAnsiTheme="minorHAnsi" w:cstheme="minorHAnsi"/>
                <w:sz w:val="20"/>
              </w:rPr>
            </w:pPr>
            <w:r w:rsidRPr="00682A19">
              <w:rPr>
                <w:rFonts w:asciiTheme="minorHAnsi" w:hAnsiTheme="minorHAnsi" w:cstheme="minorHAnsi"/>
                <w:sz w:val="20"/>
              </w:rPr>
              <w:t>Mosque bunting </w:t>
            </w:r>
          </w:p>
          <w:p w14:paraId="321117C8" w14:textId="77777777" w:rsidR="001414A0" w:rsidRDefault="001414A0" w:rsidP="00682A19">
            <w:pPr>
              <w:pStyle w:val="NoSpacing"/>
              <w:rPr>
                <w:rFonts w:asciiTheme="minorHAnsi" w:hAnsiTheme="minorHAnsi" w:cstheme="minorHAnsi"/>
                <w:sz w:val="20"/>
              </w:rPr>
            </w:pPr>
          </w:p>
          <w:p w14:paraId="2DABEA6D" w14:textId="77777777" w:rsidR="00E07EE8" w:rsidRPr="00E07EE8" w:rsidRDefault="00E07EE8" w:rsidP="00E07EE8">
            <w:pPr>
              <w:pStyle w:val="NoSpacing"/>
              <w:rPr>
                <w:rFonts w:asciiTheme="minorHAnsi" w:hAnsiTheme="minorHAnsi" w:cstheme="minorHAnsi"/>
                <w:sz w:val="20"/>
              </w:rPr>
            </w:pPr>
            <w:r w:rsidRPr="00E07EE8">
              <w:rPr>
                <w:rFonts w:asciiTheme="minorHAnsi" w:hAnsiTheme="minorHAnsi" w:cstheme="minorHAnsi"/>
                <w:b/>
                <w:bCs/>
                <w:sz w:val="20"/>
                <w:u w:val="single"/>
              </w:rPr>
              <w:t>Easter</w:t>
            </w:r>
            <w:r w:rsidRPr="00E07EE8">
              <w:rPr>
                <w:rFonts w:asciiTheme="minorHAnsi" w:hAnsiTheme="minorHAnsi" w:cstheme="minorHAnsi"/>
                <w:sz w:val="20"/>
              </w:rPr>
              <w:t> </w:t>
            </w:r>
          </w:p>
          <w:p w14:paraId="374D15DD" w14:textId="77777777" w:rsidR="00E07EE8" w:rsidRPr="00E07EE8" w:rsidRDefault="00E07EE8" w:rsidP="00E07EE8">
            <w:pPr>
              <w:pStyle w:val="NoSpacing"/>
              <w:rPr>
                <w:rFonts w:asciiTheme="minorHAnsi" w:hAnsiTheme="minorHAnsi" w:cstheme="minorHAnsi"/>
                <w:sz w:val="20"/>
              </w:rPr>
            </w:pPr>
            <w:r w:rsidRPr="00E07EE8">
              <w:rPr>
                <w:rFonts w:asciiTheme="minorHAnsi" w:hAnsiTheme="minorHAnsi" w:cstheme="minorHAnsi"/>
                <w:sz w:val="20"/>
              </w:rPr>
              <w:t> </w:t>
            </w:r>
          </w:p>
          <w:p w14:paraId="3740CC33" w14:textId="6529A383" w:rsidR="00E07EE8" w:rsidRPr="00E07EE8" w:rsidRDefault="00E07EE8" w:rsidP="00E07EE8">
            <w:pPr>
              <w:pStyle w:val="NoSpacing"/>
              <w:rPr>
                <w:rFonts w:asciiTheme="minorHAnsi" w:hAnsiTheme="minorHAnsi" w:cstheme="minorHAnsi"/>
                <w:sz w:val="20"/>
              </w:rPr>
            </w:pPr>
            <w:r w:rsidRPr="00E07EE8">
              <w:rPr>
                <w:rFonts w:asciiTheme="minorHAnsi" w:hAnsiTheme="minorHAnsi" w:cstheme="minorHAnsi"/>
                <w:sz w:val="20"/>
              </w:rPr>
              <w:t>Sensory easter Story in class. story in church. Singing, signing or playing along to religious Easter songs. </w:t>
            </w:r>
          </w:p>
          <w:p w14:paraId="71F54E22" w14:textId="66E8B435" w:rsidR="00B75ACB" w:rsidRPr="00B75ACB" w:rsidRDefault="00E07EE8" w:rsidP="00B75ACB">
            <w:pPr>
              <w:pStyle w:val="NoSpacing"/>
              <w:rPr>
                <w:rFonts w:asciiTheme="minorHAnsi" w:hAnsiTheme="minorHAnsi" w:cstheme="minorHAnsi"/>
                <w:sz w:val="20"/>
              </w:rPr>
            </w:pPr>
            <w:r w:rsidRPr="00E07EE8">
              <w:rPr>
                <w:rFonts w:asciiTheme="minorHAnsi" w:hAnsiTheme="minorHAnsi" w:cstheme="minorHAnsi"/>
                <w:sz w:val="20"/>
              </w:rPr>
              <w:t> Traditional Easter foods (Make and explore) - i.e. hot cross buns, lamb (religious) and easter nests, easter eggs etc. (traditional/ secular)</w:t>
            </w:r>
            <w:r>
              <w:rPr>
                <w:rFonts w:asciiTheme="minorHAnsi" w:hAnsiTheme="minorHAnsi" w:cstheme="minorHAnsi"/>
                <w:sz w:val="20"/>
              </w:rPr>
              <w:t xml:space="preserve">.  </w:t>
            </w:r>
            <w:r w:rsidRPr="00E07EE8">
              <w:rPr>
                <w:rFonts w:asciiTheme="minorHAnsi" w:hAnsiTheme="minorHAnsi" w:cstheme="minorHAnsi"/>
                <w:sz w:val="20"/>
              </w:rPr>
              <w:t>Making easter decorations</w:t>
            </w:r>
            <w:r>
              <w:rPr>
                <w:rFonts w:asciiTheme="minorHAnsi" w:hAnsiTheme="minorHAnsi" w:cstheme="minorHAnsi"/>
                <w:sz w:val="20"/>
              </w:rPr>
              <w:t xml:space="preserve">.  </w:t>
            </w:r>
            <w:r w:rsidRPr="00E07EE8">
              <w:rPr>
                <w:rFonts w:asciiTheme="minorHAnsi" w:hAnsiTheme="minorHAnsi" w:cstheme="minorHAnsi"/>
                <w:sz w:val="20"/>
              </w:rPr>
              <w:t xml:space="preserve">Sensory play with Easter decorations – i.e. crosses, </w:t>
            </w:r>
            <w:r w:rsidRPr="00E07EE8">
              <w:rPr>
                <w:rFonts w:asciiTheme="minorHAnsi" w:hAnsiTheme="minorHAnsi" w:cstheme="minorHAnsi"/>
                <w:sz w:val="20"/>
              </w:rPr>
              <w:lastRenderedPageBreak/>
              <w:t>figurines/ teddies from the bible etc. Making easter cards. </w:t>
            </w:r>
            <w:r w:rsidR="00B75ACB" w:rsidRPr="00B75ACB">
              <w:rPr>
                <w:rFonts w:ascii="Calibri" w:hAnsi="Calibri" w:cs="Calibri"/>
                <w:sz w:val="20"/>
                <w:lang w:eastAsia="en-GB"/>
              </w:rPr>
              <w:t xml:space="preserve"> </w:t>
            </w:r>
            <w:r w:rsidR="00B75ACB" w:rsidRPr="00B75ACB">
              <w:rPr>
                <w:rFonts w:asciiTheme="minorHAnsi" w:hAnsiTheme="minorHAnsi" w:cstheme="minorHAnsi"/>
                <w:sz w:val="20"/>
              </w:rPr>
              <w:t>Visits to church. Easter Art/ sensory activities. (i.e. drawing crosses in sensory materials) </w:t>
            </w:r>
          </w:p>
          <w:p w14:paraId="60F006F0" w14:textId="6AC358AC" w:rsidR="00EF1ABE" w:rsidRPr="00E7380F" w:rsidRDefault="00EF1ABE" w:rsidP="00E7380F">
            <w:pPr>
              <w:pStyle w:val="NoSpacing"/>
              <w:rPr>
                <w:rFonts w:asciiTheme="minorHAnsi" w:hAnsiTheme="minorHAnsi" w:cstheme="minorHAnsi"/>
                <w:sz w:val="20"/>
              </w:rPr>
            </w:pPr>
          </w:p>
        </w:tc>
      </w:tr>
    </w:tbl>
    <w:p w14:paraId="09E590DA" w14:textId="77777777" w:rsidR="00BE34FC" w:rsidRDefault="00BE34FC">
      <w:pPr>
        <w:pStyle w:val="BodyText"/>
        <w:rPr>
          <w:rFonts w:ascii="Times New Roman"/>
          <w:sz w:val="20"/>
        </w:rPr>
      </w:pPr>
    </w:p>
    <w:p w14:paraId="46F2A77A" w14:textId="77777777" w:rsidR="001876F9" w:rsidRDefault="001876F9" w:rsidP="001876F9">
      <w:pPr>
        <w:spacing w:before="34"/>
        <w:rPr>
          <w:rFonts w:ascii="Times New Roman"/>
          <w:sz w:val="20"/>
          <w:szCs w:val="16"/>
        </w:rPr>
      </w:pPr>
    </w:p>
    <w:p w14:paraId="660FDA92" w14:textId="77777777" w:rsidR="00BE34FC" w:rsidRDefault="00204684" w:rsidP="001876F9">
      <w:pPr>
        <w:spacing w:before="34"/>
        <w:rPr>
          <w:sz w:val="16"/>
        </w:rPr>
      </w:pPr>
      <w:r>
        <w:rPr>
          <w:noProof/>
        </w:rPr>
        <w:drawing>
          <wp:anchor distT="0" distB="0" distL="0" distR="0" simplePos="0" relativeHeight="15732736" behindDoc="0" locked="0" layoutInCell="1" allowOverlap="1" wp14:anchorId="4D61BC9C" wp14:editId="398D85D6">
            <wp:simplePos x="0" y="0"/>
            <wp:positionH relativeFrom="page">
              <wp:posOffset>9744064</wp:posOffset>
            </wp:positionH>
            <wp:positionV relativeFrom="paragraph">
              <wp:posOffset>2457733</wp:posOffset>
            </wp:positionV>
            <wp:extent cx="760325" cy="40774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2" cstate="print"/>
                    <a:stretch>
                      <a:fillRect/>
                    </a:stretch>
                  </pic:blipFill>
                  <pic:spPr>
                    <a:xfrm>
                      <a:off x="0" y="0"/>
                      <a:ext cx="760325" cy="407742"/>
                    </a:xfrm>
                    <a:prstGeom prst="rect">
                      <a:avLst/>
                    </a:prstGeom>
                  </pic:spPr>
                </pic:pic>
              </a:graphicData>
            </a:graphic>
          </wp:anchor>
        </w:drawing>
      </w:r>
    </w:p>
    <w:sectPr w:rsidR="00BE34FC" w:rsidSect="00204684">
      <w:headerReference w:type="default" r:id="rId13"/>
      <w:type w:val="continuous"/>
      <w:pgSz w:w="16840" w:h="1191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143AAE" w14:textId="77777777" w:rsidR="00C1008A" w:rsidRDefault="00C1008A" w:rsidP="00204684">
      <w:r>
        <w:separator/>
      </w:r>
    </w:p>
  </w:endnote>
  <w:endnote w:type="continuationSeparator" w:id="0">
    <w:p w14:paraId="2D2D9831" w14:textId="77777777" w:rsidR="00C1008A" w:rsidRDefault="00C1008A" w:rsidP="00204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6F068C" w14:textId="77777777" w:rsidR="00C1008A" w:rsidRDefault="00C1008A" w:rsidP="00204684">
      <w:r>
        <w:separator/>
      </w:r>
    </w:p>
  </w:footnote>
  <w:footnote w:type="continuationSeparator" w:id="0">
    <w:p w14:paraId="714C7599" w14:textId="77777777" w:rsidR="00C1008A" w:rsidRDefault="00C1008A" w:rsidP="00204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A2FB3" w14:textId="6D6F2431" w:rsidR="00F33280" w:rsidRPr="00F33280" w:rsidRDefault="00F33280" w:rsidP="00F33280">
    <w:pPr>
      <w:tabs>
        <w:tab w:val="center" w:pos="4320"/>
        <w:tab w:val="right" w:pos="8640"/>
      </w:tabs>
      <w:rPr>
        <w:rFonts w:asciiTheme="minorHAnsi" w:eastAsia="Times New Roman" w:hAnsiTheme="minorHAnsi" w:cstheme="minorHAnsi"/>
        <w:sz w:val="24"/>
        <w:szCs w:val="24"/>
      </w:rPr>
    </w:pPr>
    <w:r w:rsidRPr="00F33280">
      <w:rPr>
        <w:noProof/>
      </w:rPr>
      <w:drawing>
        <wp:anchor distT="0" distB="0" distL="114300" distR="114300" simplePos="0" relativeHeight="251659264" behindDoc="0" locked="0" layoutInCell="1" allowOverlap="1" wp14:anchorId="146A7013" wp14:editId="525A53C1">
          <wp:simplePos x="0" y="0"/>
          <wp:positionH relativeFrom="margin">
            <wp:posOffset>7994709</wp:posOffset>
          </wp:positionH>
          <wp:positionV relativeFrom="paragraph">
            <wp:posOffset>-339229</wp:posOffset>
          </wp:positionV>
          <wp:extent cx="1973580" cy="600710"/>
          <wp:effectExtent l="0" t="0" r="7620"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3580" cy="600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3280">
      <w:rPr>
        <w:rFonts w:asciiTheme="minorHAnsi" w:eastAsia="Times New Roman" w:hAnsiTheme="minorHAnsi" w:cstheme="minorHAnsi"/>
        <w:sz w:val="24"/>
        <w:szCs w:val="24"/>
      </w:rPr>
      <w:t>Teacher:</w:t>
    </w:r>
    <w:r>
      <w:rPr>
        <w:rFonts w:asciiTheme="minorHAnsi" w:eastAsia="Times New Roman" w:hAnsiTheme="minorHAnsi" w:cstheme="minorHAnsi"/>
        <w:sz w:val="24"/>
        <w:szCs w:val="24"/>
      </w:rPr>
      <w:t xml:space="preserve"> </w:t>
    </w:r>
    <w:r w:rsidR="004357DD">
      <w:rPr>
        <w:rFonts w:asciiTheme="minorHAnsi" w:eastAsia="Times New Roman" w:hAnsiTheme="minorHAnsi" w:cstheme="minorHAnsi"/>
        <w:sz w:val="24"/>
        <w:szCs w:val="24"/>
      </w:rPr>
      <w:t>Andrew Mayson</w:t>
    </w:r>
    <w:r>
      <w:rPr>
        <w:rFonts w:asciiTheme="minorHAnsi" w:eastAsia="Times New Roman" w:hAnsiTheme="minorHAnsi" w:cstheme="minorHAnsi"/>
        <w:sz w:val="24"/>
        <w:szCs w:val="24"/>
      </w:rPr>
      <w:t xml:space="preserve">      </w:t>
    </w:r>
    <w:r w:rsidR="00F51091">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ab/>
      <w:t>Class:</w:t>
    </w:r>
    <w:r w:rsidR="00F51091">
      <w:rPr>
        <w:rFonts w:asciiTheme="minorHAnsi" w:eastAsia="Times New Roman" w:hAnsiTheme="minorHAnsi" w:cstheme="minorHAnsi"/>
        <w:sz w:val="24"/>
        <w:szCs w:val="24"/>
      </w:rPr>
      <w:t xml:space="preserve"> </w:t>
    </w:r>
    <w:r w:rsidR="004357DD">
      <w:rPr>
        <w:rFonts w:asciiTheme="minorHAnsi" w:eastAsia="Times New Roman" w:hAnsiTheme="minorHAnsi" w:cstheme="minorHAnsi"/>
        <w:sz w:val="24"/>
        <w:szCs w:val="24"/>
      </w:rPr>
      <w:t>Jaguars</w:t>
    </w:r>
    <w:r>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 xml:space="preserve"> Pathway: </w:t>
    </w:r>
    <w:r w:rsidR="00F51091">
      <w:rPr>
        <w:rFonts w:asciiTheme="minorHAnsi" w:eastAsia="Times New Roman" w:hAnsiTheme="minorHAnsi" w:cstheme="minorHAnsi"/>
        <w:sz w:val="24"/>
        <w:szCs w:val="24"/>
      </w:rPr>
      <w:t xml:space="preserve">Lower </w:t>
    </w:r>
    <w:r>
      <w:rPr>
        <w:rFonts w:asciiTheme="minorHAnsi" w:eastAsia="Times New Roman" w:hAnsiTheme="minorHAnsi" w:cstheme="minorHAnsi"/>
        <w:sz w:val="24"/>
        <w:szCs w:val="24"/>
      </w:rPr>
      <w:t xml:space="preserve">Glitter       </w:t>
    </w:r>
    <w:r w:rsidR="0058596D">
      <w:rPr>
        <w:rFonts w:asciiTheme="minorHAnsi" w:eastAsia="Times New Roman" w:hAnsiTheme="minorHAnsi" w:cstheme="minorHAnsi"/>
        <w:sz w:val="24"/>
        <w:szCs w:val="24"/>
      </w:rPr>
      <w:t xml:space="preserve">Team Leader: Caroline Derbyshire                    </w:t>
    </w:r>
    <w:r>
      <w:rPr>
        <w:rFonts w:asciiTheme="minorHAnsi" w:eastAsia="Times New Roman" w:hAnsiTheme="minorHAnsi" w:cstheme="minorHAnsi"/>
        <w:sz w:val="24"/>
        <w:szCs w:val="24"/>
      </w:rPr>
      <w:t xml:space="preserve">  Term: </w:t>
    </w:r>
    <w:r w:rsidR="00972E18">
      <w:rPr>
        <w:rFonts w:asciiTheme="minorHAnsi" w:eastAsia="Times New Roman" w:hAnsiTheme="minorHAnsi" w:cstheme="minorHAnsi"/>
        <w:sz w:val="24"/>
        <w:szCs w:val="24"/>
      </w:rPr>
      <w:t xml:space="preserve">Spring   </w:t>
    </w:r>
    <w:r w:rsidRPr="00F33280">
      <w:rPr>
        <w:rFonts w:asciiTheme="minorHAnsi" w:eastAsia="Times New Roman" w:hAnsiTheme="minorHAnsi" w:cstheme="minorHAnsi"/>
        <w:sz w:val="24"/>
        <w:szCs w:val="24"/>
      </w:rPr>
      <w:t>202</w:t>
    </w:r>
    <w:r w:rsidR="00972E18">
      <w:rPr>
        <w:rFonts w:asciiTheme="minorHAnsi" w:eastAsia="Times New Roman" w:hAnsiTheme="minorHAnsi" w:cstheme="minorHAnsi"/>
        <w:sz w:val="24"/>
        <w:szCs w:val="24"/>
      </w:rPr>
      <w:t>5</w:t>
    </w:r>
    <w:r w:rsidRPr="00F33280">
      <w:rPr>
        <w:rFonts w:asciiTheme="minorHAnsi" w:eastAsia="Times New Roman" w:hAnsiTheme="minorHAnsi" w:cstheme="minorHAnsi"/>
        <w:sz w:val="24"/>
        <w:szCs w:val="24"/>
      </w:rPr>
      <w:t xml:space="preserve"> </w:t>
    </w:r>
    <w:r w:rsidR="006575F3">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 xml:space="preserve">Topic: </w:t>
    </w:r>
    <w:r w:rsidR="00903516">
      <w:rPr>
        <w:rFonts w:asciiTheme="minorHAnsi" w:eastAsia="Times New Roman" w:hAnsiTheme="minorHAnsi" w:cstheme="minorHAnsi"/>
        <w:sz w:val="24"/>
        <w:szCs w:val="24"/>
      </w:rPr>
      <w:t>E</w:t>
    </w:r>
    <w:r w:rsidR="00972E18">
      <w:rPr>
        <w:rFonts w:asciiTheme="minorHAnsi" w:eastAsia="Times New Roman" w:hAnsiTheme="minorHAnsi" w:cstheme="minorHAnsi"/>
        <w:sz w:val="24"/>
        <w:szCs w:val="24"/>
      </w:rPr>
      <w:t>xtreme Earth</w:t>
    </w:r>
    <w:r w:rsidRPr="00F33280">
      <w:rPr>
        <w:rFonts w:asciiTheme="minorHAnsi" w:eastAsia="Times New Roman" w:hAnsiTheme="minorHAnsi" w:cstheme="minorHAnsi"/>
        <w:sz w:val="24"/>
        <w:szCs w:val="24"/>
      </w:rPr>
      <w:t xml:space="preserve">         </w:t>
    </w:r>
    <w:r w:rsidR="0058596D">
      <w:rPr>
        <w:rFonts w:asciiTheme="minorHAnsi" w:eastAsia="Times New Roman" w:hAnsiTheme="minorHAnsi" w:cstheme="minorHAnsi"/>
        <w:sz w:val="24"/>
        <w:szCs w:val="24"/>
      </w:rPr>
      <w:t xml:space="preserve">   </w:t>
    </w:r>
  </w:p>
  <w:p w14:paraId="65E4EB06" w14:textId="77777777" w:rsidR="00204684" w:rsidRDefault="002046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0212F"/>
    <w:multiLevelType w:val="multilevel"/>
    <w:tmpl w:val="7CE0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7222A2"/>
    <w:multiLevelType w:val="hybridMultilevel"/>
    <w:tmpl w:val="C5F0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15A90"/>
    <w:multiLevelType w:val="multilevel"/>
    <w:tmpl w:val="FDF0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E533BD"/>
    <w:multiLevelType w:val="multilevel"/>
    <w:tmpl w:val="3288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0D32A3"/>
    <w:multiLevelType w:val="multilevel"/>
    <w:tmpl w:val="B492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BA7F84"/>
    <w:multiLevelType w:val="multilevel"/>
    <w:tmpl w:val="86DE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36386E"/>
    <w:multiLevelType w:val="hybridMultilevel"/>
    <w:tmpl w:val="4654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3438D6"/>
    <w:multiLevelType w:val="multilevel"/>
    <w:tmpl w:val="2F72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DD7003"/>
    <w:multiLevelType w:val="hybridMultilevel"/>
    <w:tmpl w:val="08DA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D72154"/>
    <w:multiLevelType w:val="multilevel"/>
    <w:tmpl w:val="98F6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7471542">
    <w:abstractNumId w:val="6"/>
  </w:num>
  <w:num w:numId="2" w16cid:durableId="1094858068">
    <w:abstractNumId w:val="8"/>
  </w:num>
  <w:num w:numId="3" w16cid:durableId="1072460126">
    <w:abstractNumId w:val="1"/>
  </w:num>
  <w:num w:numId="4" w16cid:durableId="1388334682">
    <w:abstractNumId w:val="2"/>
  </w:num>
  <w:num w:numId="5" w16cid:durableId="43019251">
    <w:abstractNumId w:val="7"/>
  </w:num>
  <w:num w:numId="6" w16cid:durableId="570848056">
    <w:abstractNumId w:val="0"/>
  </w:num>
  <w:num w:numId="7" w16cid:durableId="423380628">
    <w:abstractNumId w:val="3"/>
  </w:num>
  <w:num w:numId="8" w16cid:durableId="852377027">
    <w:abstractNumId w:val="9"/>
  </w:num>
  <w:num w:numId="9" w16cid:durableId="1038316063">
    <w:abstractNumId w:val="5"/>
  </w:num>
  <w:num w:numId="10" w16cid:durableId="15839519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FC"/>
    <w:rsid w:val="000202BA"/>
    <w:rsid w:val="00083A0B"/>
    <w:rsid w:val="00091BC7"/>
    <w:rsid w:val="000A3CA2"/>
    <w:rsid w:val="000A6EDA"/>
    <w:rsid w:val="000B6CB1"/>
    <w:rsid w:val="00102112"/>
    <w:rsid w:val="00115245"/>
    <w:rsid w:val="00116B53"/>
    <w:rsid w:val="00136BF7"/>
    <w:rsid w:val="001414A0"/>
    <w:rsid w:val="001557E0"/>
    <w:rsid w:val="001638D4"/>
    <w:rsid w:val="0016601C"/>
    <w:rsid w:val="001876F9"/>
    <w:rsid w:val="00192D11"/>
    <w:rsid w:val="001C0ED9"/>
    <w:rsid w:val="001F5A98"/>
    <w:rsid w:val="00204684"/>
    <w:rsid w:val="00231B32"/>
    <w:rsid w:val="00234A16"/>
    <w:rsid w:val="00246D13"/>
    <w:rsid w:val="00260B78"/>
    <w:rsid w:val="00262E4C"/>
    <w:rsid w:val="00267FCC"/>
    <w:rsid w:val="002701DC"/>
    <w:rsid w:val="0028006D"/>
    <w:rsid w:val="002A2C69"/>
    <w:rsid w:val="002A53CA"/>
    <w:rsid w:val="002C07EC"/>
    <w:rsid w:val="002C1567"/>
    <w:rsid w:val="002D4526"/>
    <w:rsid w:val="002D6A56"/>
    <w:rsid w:val="002E501D"/>
    <w:rsid w:val="00302480"/>
    <w:rsid w:val="00303B21"/>
    <w:rsid w:val="00306F4A"/>
    <w:rsid w:val="00310D11"/>
    <w:rsid w:val="00317D5D"/>
    <w:rsid w:val="00323A36"/>
    <w:rsid w:val="00327C31"/>
    <w:rsid w:val="00344441"/>
    <w:rsid w:val="003511BE"/>
    <w:rsid w:val="00352B95"/>
    <w:rsid w:val="00360187"/>
    <w:rsid w:val="00373BDE"/>
    <w:rsid w:val="0038575D"/>
    <w:rsid w:val="0039413C"/>
    <w:rsid w:val="003A3AA9"/>
    <w:rsid w:val="003C7410"/>
    <w:rsid w:val="003D0C03"/>
    <w:rsid w:val="003E7220"/>
    <w:rsid w:val="00415754"/>
    <w:rsid w:val="0042773C"/>
    <w:rsid w:val="004318CE"/>
    <w:rsid w:val="004357DD"/>
    <w:rsid w:val="00436448"/>
    <w:rsid w:val="00456011"/>
    <w:rsid w:val="004A735B"/>
    <w:rsid w:val="004B4E9A"/>
    <w:rsid w:val="004B749B"/>
    <w:rsid w:val="004C6C6E"/>
    <w:rsid w:val="004D6895"/>
    <w:rsid w:val="004E23E6"/>
    <w:rsid w:val="004E3626"/>
    <w:rsid w:val="004E5E4B"/>
    <w:rsid w:val="004E7387"/>
    <w:rsid w:val="004F2D43"/>
    <w:rsid w:val="004F3BC6"/>
    <w:rsid w:val="004F512B"/>
    <w:rsid w:val="00514114"/>
    <w:rsid w:val="00533EC2"/>
    <w:rsid w:val="00542D1F"/>
    <w:rsid w:val="00562257"/>
    <w:rsid w:val="00564AC0"/>
    <w:rsid w:val="00567586"/>
    <w:rsid w:val="0058596D"/>
    <w:rsid w:val="005B6200"/>
    <w:rsid w:val="005F1AC3"/>
    <w:rsid w:val="005F6CB9"/>
    <w:rsid w:val="00600782"/>
    <w:rsid w:val="00611D8A"/>
    <w:rsid w:val="00643818"/>
    <w:rsid w:val="006575F3"/>
    <w:rsid w:val="00674055"/>
    <w:rsid w:val="00682A19"/>
    <w:rsid w:val="006A6AC3"/>
    <w:rsid w:val="006B102F"/>
    <w:rsid w:val="006B4EED"/>
    <w:rsid w:val="006C6FF7"/>
    <w:rsid w:val="006C7CF0"/>
    <w:rsid w:val="006F1C94"/>
    <w:rsid w:val="006F472B"/>
    <w:rsid w:val="006F6921"/>
    <w:rsid w:val="0071363E"/>
    <w:rsid w:val="0072223D"/>
    <w:rsid w:val="007247F1"/>
    <w:rsid w:val="007448EE"/>
    <w:rsid w:val="00745731"/>
    <w:rsid w:val="007574BC"/>
    <w:rsid w:val="007614A6"/>
    <w:rsid w:val="007645AE"/>
    <w:rsid w:val="00766D58"/>
    <w:rsid w:val="00772187"/>
    <w:rsid w:val="007A20FE"/>
    <w:rsid w:val="007D485B"/>
    <w:rsid w:val="00801BB4"/>
    <w:rsid w:val="00822C46"/>
    <w:rsid w:val="00840C87"/>
    <w:rsid w:val="00852163"/>
    <w:rsid w:val="008B2467"/>
    <w:rsid w:val="008C6134"/>
    <w:rsid w:val="008F7CD0"/>
    <w:rsid w:val="00903516"/>
    <w:rsid w:val="00904C7B"/>
    <w:rsid w:val="00922DF2"/>
    <w:rsid w:val="009319C3"/>
    <w:rsid w:val="00933125"/>
    <w:rsid w:val="00956588"/>
    <w:rsid w:val="00962B01"/>
    <w:rsid w:val="00972E18"/>
    <w:rsid w:val="009748BA"/>
    <w:rsid w:val="009E1D1C"/>
    <w:rsid w:val="00A01A2D"/>
    <w:rsid w:val="00A02360"/>
    <w:rsid w:val="00A039F8"/>
    <w:rsid w:val="00A2461F"/>
    <w:rsid w:val="00A71CDC"/>
    <w:rsid w:val="00AB1F30"/>
    <w:rsid w:val="00AC1E10"/>
    <w:rsid w:val="00AC2B82"/>
    <w:rsid w:val="00AF58B6"/>
    <w:rsid w:val="00AF60EF"/>
    <w:rsid w:val="00B03CEB"/>
    <w:rsid w:val="00B056B4"/>
    <w:rsid w:val="00B440FD"/>
    <w:rsid w:val="00B474B9"/>
    <w:rsid w:val="00B6153A"/>
    <w:rsid w:val="00B75ACB"/>
    <w:rsid w:val="00B83868"/>
    <w:rsid w:val="00BB1108"/>
    <w:rsid w:val="00BE2800"/>
    <w:rsid w:val="00BE34FC"/>
    <w:rsid w:val="00BF3527"/>
    <w:rsid w:val="00BF4852"/>
    <w:rsid w:val="00C1008A"/>
    <w:rsid w:val="00C23B3A"/>
    <w:rsid w:val="00C43CC9"/>
    <w:rsid w:val="00C6117C"/>
    <w:rsid w:val="00C86137"/>
    <w:rsid w:val="00CA3416"/>
    <w:rsid w:val="00CD79DE"/>
    <w:rsid w:val="00CE0D13"/>
    <w:rsid w:val="00D03DFD"/>
    <w:rsid w:val="00D040A1"/>
    <w:rsid w:val="00D07721"/>
    <w:rsid w:val="00D30456"/>
    <w:rsid w:val="00D36653"/>
    <w:rsid w:val="00D44D7A"/>
    <w:rsid w:val="00D64CA1"/>
    <w:rsid w:val="00D657C0"/>
    <w:rsid w:val="00D908F8"/>
    <w:rsid w:val="00DE44A5"/>
    <w:rsid w:val="00DF445E"/>
    <w:rsid w:val="00E0784B"/>
    <w:rsid w:val="00E07EE8"/>
    <w:rsid w:val="00E27F0A"/>
    <w:rsid w:val="00E31638"/>
    <w:rsid w:val="00E35F16"/>
    <w:rsid w:val="00E5494E"/>
    <w:rsid w:val="00E55CC3"/>
    <w:rsid w:val="00E57372"/>
    <w:rsid w:val="00E665D8"/>
    <w:rsid w:val="00E66646"/>
    <w:rsid w:val="00E7380F"/>
    <w:rsid w:val="00E9457D"/>
    <w:rsid w:val="00E94E01"/>
    <w:rsid w:val="00EA2756"/>
    <w:rsid w:val="00EA556C"/>
    <w:rsid w:val="00EC1D77"/>
    <w:rsid w:val="00EC7177"/>
    <w:rsid w:val="00ED7D4C"/>
    <w:rsid w:val="00EF135D"/>
    <w:rsid w:val="00EF1ABE"/>
    <w:rsid w:val="00F27CB7"/>
    <w:rsid w:val="00F33280"/>
    <w:rsid w:val="00F444F6"/>
    <w:rsid w:val="00F464A2"/>
    <w:rsid w:val="00F51091"/>
    <w:rsid w:val="00F66279"/>
    <w:rsid w:val="00F820E2"/>
    <w:rsid w:val="00F91D5C"/>
    <w:rsid w:val="00F96BDF"/>
    <w:rsid w:val="00FB5CA5"/>
    <w:rsid w:val="00FC2753"/>
    <w:rsid w:val="00FC75F7"/>
    <w:rsid w:val="00FD05DB"/>
    <w:rsid w:val="00FD1BA0"/>
    <w:rsid w:val="00FE1515"/>
    <w:rsid w:val="00FE6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BD0B4"/>
  <w15:docId w15:val="{2CA254D0-2C9A-4852-94C0-A7C5B137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0"/>
    <w:qFormat/>
    <w:pPr>
      <w:spacing w:before="100"/>
      <w:ind w:left="107"/>
    </w:pPr>
    <w:rPr>
      <w:b/>
      <w:bCs/>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04684"/>
    <w:pPr>
      <w:tabs>
        <w:tab w:val="center" w:pos="4513"/>
        <w:tab w:val="right" w:pos="9026"/>
      </w:tabs>
    </w:pPr>
  </w:style>
  <w:style w:type="character" w:customStyle="1" w:styleId="HeaderChar">
    <w:name w:val="Header Char"/>
    <w:basedOn w:val="DefaultParagraphFont"/>
    <w:link w:val="Header"/>
    <w:uiPriority w:val="99"/>
    <w:rsid w:val="00204684"/>
    <w:rPr>
      <w:rFonts w:ascii="Trebuchet MS" w:eastAsia="Trebuchet MS" w:hAnsi="Trebuchet MS" w:cs="Trebuchet MS"/>
    </w:rPr>
  </w:style>
  <w:style w:type="paragraph" w:styleId="Footer">
    <w:name w:val="footer"/>
    <w:basedOn w:val="Normal"/>
    <w:link w:val="FooterChar"/>
    <w:uiPriority w:val="99"/>
    <w:unhideWhenUsed/>
    <w:rsid w:val="00204684"/>
    <w:pPr>
      <w:tabs>
        <w:tab w:val="center" w:pos="4513"/>
        <w:tab w:val="right" w:pos="9026"/>
      </w:tabs>
    </w:pPr>
  </w:style>
  <w:style w:type="character" w:customStyle="1" w:styleId="FooterChar">
    <w:name w:val="Footer Char"/>
    <w:basedOn w:val="DefaultParagraphFont"/>
    <w:link w:val="Footer"/>
    <w:uiPriority w:val="99"/>
    <w:rsid w:val="00204684"/>
    <w:rPr>
      <w:rFonts w:ascii="Trebuchet MS" w:eastAsia="Trebuchet MS" w:hAnsi="Trebuchet MS" w:cs="Trebuchet MS"/>
    </w:rPr>
  </w:style>
  <w:style w:type="table" w:styleId="TableGrid">
    <w:name w:val="Table Grid"/>
    <w:basedOn w:val="TableNormal"/>
    <w:uiPriority w:val="39"/>
    <w:rsid w:val="00F5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7380F"/>
    <w:pPr>
      <w:widowControl/>
      <w:autoSpaceDE/>
      <w:autoSpaceDN/>
    </w:pPr>
    <w:rPr>
      <w:rFonts w:ascii="Comic Sans MS" w:eastAsia="Times New Roman" w:hAnsi="Comic Sans MS" w:cs="Times New Roman"/>
      <w:sz w:val="28"/>
      <w:szCs w:val="20"/>
      <w:lang w:val="en-GB"/>
    </w:rPr>
  </w:style>
  <w:style w:type="paragraph" w:customStyle="1" w:styleId="paragraph">
    <w:name w:val="paragraph"/>
    <w:basedOn w:val="Normal"/>
    <w:rsid w:val="0038575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8575D"/>
  </w:style>
  <w:style w:type="character" w:customStyle="1" w:styleId="eop">
    <w:name w:val="eop"/>
    <w:basedOn w:val="DefaultParagraphFont"/>
    <w:rsid w:val="0038575D"/>
  </w:style>
  <w:style w:type="character" w:styleId="Hyperlink">
    <w:name w:val="Hyperlink"/>
    <w:basedOn w:val="DefaultParagraphFont"/>
    <w:uiPriority w:val="99"/>
    <w:unhideWhenUsed/>
    <w:rsid w:val="00E31638"/>
    <w:rPr>
      <w:color w:val="0000FF" w:themeColor="hyperlink"/>
      <w:u w:val="single"/>
    </w:rPr>
  </w:style>
  <w:style w:type="character" w:styleId="UnresolvedMention">
    <w:name w:val="Unresolved Mention"/>
    <w:basedOn w:val="DefaultParagraphFont"/>
    <w:uiPriority w:val="99"/>
    <w:semiHidden/>
    <w:unhideWhenUsed/>
    <w:rsid w:val="00E31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81281">
      <w:bodyDiv w:val="1"/>
      <w:marLeft w:val="0"/>
      <w:marRight w:val="0"/>
      <w:marTop w:val="0"/>
      <w:marBottom w:val="0"/>
      <w:divBdr>
        <w:top w:val="none" w:sz="0" w:space="0" w:color="auto"/>
        <w:left w:val="none" w:sz="0" w:space="0" w:color="auto"/>
        <w:bottom w:val="none" w:sz="0" w:space="0" w:color="auto"/>
        <w:right w:val="none" w:sz="0" w:space="0" w:color="auto"/>
      </w:divBdr>
      <w:divsChild>
        <w:div w:id="1329362637">
          <w:marLeft w:val="0"/>
          <w:marRight w:val="0"/>
          <w:marTop w:val="0"/>
          <w:marBottom w:val="0"/>
          <w:divBdr>
            <w:top w:val="none" w:sz="0" w:space="0" w:color="auto"/>
            <w:left w:val="none" w:sz="0" w:space="0" w:color="auto"/>
            <w:bottom w:val="none" w:sz="0" w:space="0" w:color="auto"/>
            <w:right w:val="none" w:sz="0" w:space="0" w:color="auto"/>
          </w:divBdr>
        </w:div>
        <w:div w:id="795098897">
          <w:marLeft w:val="0"/>
          <w:marRight w:val="0"/>
          <w:marTop w:val="0"/>
          <w:marBottom w:val="0"/>
          <w:divBdr>
            <w:top w:val="none" w:sz="0" w:space="0" w:color="auto"/>
            <w:left w:val="none" w:sz="0" w:space="0" w:color="auto"/>
            <w:bottom w:val="none" w:sz="0" w:space="0" w:color="auto"/>
            <w:right w:val="none" w:sz="0" w:space="0" w:color="auto"/>
          </w:divBdr>
        </w:div>
        <w:div w:id="220403460">
          <w:marLeft w:val="0"/>
          <w:marRight w:val="0"/>
          <w:marTop w:val="0"/>
          <w:marBottom w:val="0"/>
          <w:divBdr>
            <w:top w:val="none" w:sz="0" w:space="0" w:color="auto"/>
            <w:left w:val="none" w:sz="0" w:space="0" w:color="auto"/>
            <w:bottom w:val="none" w:sz="0" w:space="0" w:color="auto"/>
            <w:right w:val="none" w:sz="0" w:space="0" w:color="auto"/>
          </w:divBdr>
        </w:div>
      </w:divsChild>
    </w:div>
    <w:div w:id="128936118">
      <w:bodyDiv w:val="1"/>
      <w:marLeft w:val="0"/>
      <w:marRight w:val="0"/>
      <w:marTop w:val="0"/>
      <w:marBottom w:val="0"/>
      <w:divBdr>
        <w:top w:val="none" w:sz="0" w:space="0" w:color="auto"/>
        <w:left w:val="none" w:sz="0" w:space="0" w:color="auto"/>
        <w:bottom w:val="none" w:sz="0" w:space="0" w:color="auto"/>
        <w:right w:val="none" w:sz="0" w:space="0" w:color="auto"/>
      </w:divBdr>
      <w:divsChild>
        <w:div w:id="1353915823">
          <w:marLeft w:val="0"/>
          <w:marRight w:val="0"/>
          <w:marTop w:val="0"/>
          <w:marBottom w:val="0"/>
          <w:divBdr>
            <w:top w:val="none" w:sz="0" w:space="0" w:color="auto"/>
            <w:left w:val="none" w:sz="0" w:space="0" w:color="auto"/>
            <w:bottom w:val="none" w:sz="0" w:space="0" w:color="auto"/>
            <w:right w:val="none" w:sz="0" w:space="0" w:color="auto"/>
          </w:divBdr>
        </w:div>
        <w:div w:id="1213738541">
          <w:marLeft w:val="0"/>
          <w:marRight w:val="0"/>
          <w:marTop w:val="0"/>
          <w:marBottom w:val="0"/>
          <w:divBdr>
            <w:top w:val="none" w:sz="0" w:space="0" w:color="auto"/>
            <w:left w:val="none" w:sz="0" w:space="0" w:color="auto"/>
            <w:bottom w:val="none" w:sz="0" w:space="0" w:color="auto"/>
            <w:right w:val="none" w:sz="0" w:space="0" w:color="auto"/>
          </w:divBdr>
        </w:div>
      </w:divsChild>
    </w:div>
    <w:div w:id="193540411">
      <w:bodyDiv w:val="1"/>
      <w:marLeft w:val="0"/>
      <w:marRight w:val="0"/>
      <w:marTop w:val="0"/>
      <w:marBottom w:val="0"/>
      <w:divBdr>
        <w:top w:val="none" w:sz="0" w:space="0" w:color="auto"/>
        <w:left w:val="none" w:sz="0" w:space="0" w:color="auto"/>
        <w:bottom w:val="none" w:sz="0" w:space="0" w:color="auto"/>
        <w:right w:val="none" w:sz="0" w:space="0" w:color="auto"/>
      </w:divBdr>
      <w:divsChild>
        <w:div w:id="922033180">
          <w:marLeft w:val="0"/>
          <w:marRight w:val="0"/>
          <w:marTop w:val="0"/>
          <w:marBottom w:val="0"/>
          <w:divBdr>
            <w:top w:val="none" w:sz="0" w:space="0" w:color="auto"/>
            <w:left w:val="none" w:sz="0" w:space="0" w:color="auto"/>
            <w:bottom w:val="none" w:sz="0" w:space="0" w:color="auto"/>
            <w:right w:val="none" w:sz="0" w:space="0" w:color="auto"/>
          </w:divBdr>
        </w:div>
        <w:div w:id="2084402309">
          <w:marLeft w:val="0"/>
          <w:marRight w:val="0"/>
          <w:marTop w:val="0"/>
          <w:marBottom w:val="0"/>
          <w:divBdr>
            <w:top w:val="none" w:sz="0" w:space="0" w:color="auto"/>
            <w:left w:val="none" w:sz="0" w:space="0" w:color="auto"/>
            <w:bottom w:val="none" w:sz="0" w:space="0" w:color="auto"/>
            <w:right w:val="none" w:sz="0" w:space="0" w:color="auto"/>
          </w:divBdr>
        </w:div>
        <w:div w:id="1266884941">
          <w:marLeft w:val="0"/>
          <w:marRight w:val="0"/>
          <w:marTop w:val="0"/>
          <w:marBottom w:val="0"/>
          <w:divBdr>
            <w:top w:val="none" w:sz="0" w:space="0" w:color="auto"/>
            <w:left w:val="none" w:sz="0" w:space="0" w:color="auto"/>
            <w:bottom w:val="none" w:sz="0" w:space="0" w:color="auto"/>
            <w:right w:val="none" w:sz="0" w:space="0" w:color="auto"/>
          </w:divBdr>
        </w:div>
        <w:div w:id="193007053">
          <w:marLeft w:val="0"/>
          <w:marRight w:val="0"/>
          <w:marTop w:val="0"/>
          <w:marBottom w:val="0"/>
          <w:divBdr>
            <w:top w:val="none" w:sz="0" w:space="0" w:color="auto"/>
            <w:left w:val="none" w:sz="0" w:space="0" w:color="auto"/>
            <w:bottom w:val="none" w:sz="0" w:space="0" w:color="auto"/>
            <w:right w:val="none" w:sz="0" w:space="0" w:color="auto"/>
          </w:divBdr>
        </w:div>
        <w:div w:id="24260765">
          <w:marLeft w:val="0"/>
          <w:marRight w:val="0"/>
          <w:marTop w:val="0"/>
          <w:marBottom w:val="0"/>
          <w:divBdr>
            <w:top w:val="none" w:sz="0" w:space="0" w:color="auto"/>
            <w:left w:val="none" w:sz="0" w:space="0" w:color="auto"/>
            <w:bottom w:val="none" w:sz="0" w:space="0" w:color="auto"/>
            <w:right w:val="none" w:sz="0" w:space="0" w:color="auto"/>
          </w:divBdr>
        </w:div>
      </w:divsChild>
    </w:div>
    <w:div w:id="263222259">
      <w:bodyDiv w:val="1"/>
      <w:marLeft w:val="0"/>
      <w:marRight w:val="0"/>
      <w:marTop w:val="0"/>
      <w:marBottom w:val="0"/>
      <w:divBdr>
        <w:top w:val="none" w:sz="0" w:space="0" w:color="auto"/>
        <w:left w:val="none" w:sz="0" w:space="0" w:color="auto"/>
        <w:bottom w:val="none" w:sz="0" w:space="0" w:color="auto"/>
        <w:right w:val="none" w:sz="0" w:space="0" w:color="auto"/>
      </w:divBdr>
      <w:divsChild>
        <w:div w:id="679090463">
          <w:marLeft w:val="0"/>
          <w:marRight w:val="0"/>
          <w:marTop w:val="0"/>
          <w:marBottom w:val="0"/>
          <w:divBdr>
            <w:top w:val="none" w:sz="0" w:space="0" w:color="auto"/>
            <w:left w:val="none" w:sz="0" w:space="0" w:color="auto"/>
            <w:bottom w:val="none" w:sz="0" w:space="0" w:color="auto"/>
            <w:right w:val="none" w:sz="0" w:space="0" w:color="auto"/>
          </w:divBdr>
        </w:div>
        <w:div w:id="980571208">
          <w:marLeft w:val="0"/>
          <w:marRight w:val="0"/>
          <w:marTop w:val="0"/>
          <w:marBottom w:val="0"/>
          <w:divBdr>
            <w:top w:val="none" w:sz="0" w:space="0" w:color="auto"/>
            <w:left w:val="none" w:sz="0" w:space="0" w:color="auto"/>
            <w:bottom w:val="none" w:sz="0" w:space="0" w:color="auto"/>
            <w:right w:val="none" w:sz="0" w:space="0" w:color="auto"/>
          </w:divBdr>
        </w:div>
        <w:div w:id="1978753262">
          <w:marLeft w:val="0"/>
          <w:marRight w:val="0"/>
          <w:marTop w:val="0"/>
          <w:marBottom w:val="0"/>
          <w:divBdr>
            <w:top w:val="none" w:sz="0" w:space="0" w:color="auto"/>
            <w:left w:val="none" w:sz="0" w:space="0" w:color="auto"/>
            <w:bottom w:val="none" w:sz="0" w:space="0" w:color="auto"/>
            <w:right w:val="none" w:sz="0" w:space="0" w:color="auto"/>
          </w:divBdr>
        </w:div>
        <w:div w:id="612438238">
          <w:marLeft w:val="0"/>
          <w:marRight w:val="0"/>
          <w:marTop w:val="0"/>
          <w:marBottom w:val="0"/>
          <w:divBdr>
            <w:top w:val="none" w:sz="0" w:space="0" w:color="auto"/>
            <w:left w:val="none" w:sz="0" w:space="0" w:color="auto"/>
            <w:bottom w:val="none" w:sz="0" w:space="0" w:color="auto"/>
            <w:right w:val="none" w:sz="0" w:space="0" w:color="auto"/>
          </w:divBdr>
        </w:div>
        <w:div w:id="695273176">
          <w:marLeft w:val="0"/>
          <w:marRight w:val="0"/>
          <w:marTop w:val="0"/>
          <w:marBottom w:val="0"/>
          <w:divBdr>
            <w:top w:val="none" w:sz="0" w:space="0" w:color="auto"/>
            <w:left w:val="none" w:sz="0" w:space="0" w:color="auto"/>
            <w:bottom w:val="none" w:sz="0" w:space="0" w:color="auto"/>
            <w:right w:val="none" w:sz="0" w:space="0" w:color="auto"/>
          </w:divBdr>
        </w:div>
        <w:div w:id="559487772">
          <w:marLeft w:val="0"/>
          <w:marRight w:val="0"/>
          <w:marTop w:val="0"/>
          <w:marBottom w:val="0"/>
          <w:divBdr>
            <w:top w:val="none" w:sz="0" w:space="0" w:color="auto"/>
            <w:left w:val="none" w:sz="0" w:space="0" w:color="auto"/>
            <w:bottom w:val="none" w:sz="0" w:space="0" w:color="auto"/>
            <w:right w:val="none" w:sz="0" w:space="0" w:color="auto"/>
          </w:divBdr>
        </w:div>
      </w:divsChild>
    </w:div>
    <w:div w:id="278949450">
      <w:bodyDiv w:val="1"/>
      <w:marLeft w:val="0"/>
      <w:marRight w:val="0"/>
      <w:marTop w:val="0"/>
      <w:marBottom w:val="0"/>
      <w:divBdr>
        <w:top w:val="none" w:sz="0" w:space="0" w:color="auto"/>
        <w:left w:val="none" w:sz="0" w:space="0" w:color="auto"/>
        <w:bottom w:val="none" w:sz="0" w:space="0" w:color="auto"/>
        <w:right w:val="none" w:sz="0" w:space="0" w:color="auto"/>
      </w:divBdr>
      <w:divsChild>
        <w:div w:id="2018772762">
          <w:marLeft w:val="0"/>
          <w:marRight w:val="0"/>
          <w:marTop w:val="0"/>
          <w:marBottom w:val="0"/>
          <w:divBdr>
            <w:top w:val="none" w:sz="0" w:space="0" w:color="auto"/>
            <w:left w:val="none" w:sz="0" w:space="0" w:color="auto"/>
            <w:bottom w:val="none" w:sz="0" w:space="0" w:color="auto"/>
            <w:right w:val="none" w:sz="0" w:space="0" w:color="auto"/>
          </w:divBdr>
        </w:div>
        <w:div w:id="1743403018">
          <w:marLeft w:val="0"/>
          <w:marRight w:val="0"/>
          <w:marTop w:val="0"/>
          <w:marBottom w:val="0"/>
          <w:divBdr>
            <w:top w:val="none" w:sz="0" w:space="0" w:color="auto"/>
            <w:left w:val="none" w:sz="0" w:space="0" w:color="auto"/>
            <w:bottom w:val="none" w:sz="0" w:space="0" w:color="auto"/>
            <w:right w:val="none" w:sz="0" w:space="0" w:color="auto"/>
          </w:divBdr>
        </w:div>
        <w:div w:id="1904948372">
          <w:marLeft w:val="0"/>
          <w:marRight w:val="0"/>
          <w:marTop w:val="0"/>
          <w:marBottom w:val="0"/>
          <w:divBdr>
            <w:top w:val="none" w:sz="0" w:space="0" w:color="auto"/>
            <w:left w:val="none" w:sz="0" w:space="0" w:color="auto"/>
            <w:bottom w:val="none" w:sz="0" w:space="0" w:color="auto"/>
            <w:right w:val="none" w:sz="0" w:space="0" w:color="auto"/>
          </w:divBdr>
        </w:div>
        <w:div w:id="483279842">
          <w:marLeft w:val="0"/>
          <w:marRight w:val="0"/>
          <w:marTop w:val="0"/>
          <w:marBottom w:val="0"/>
          <w:divBdr>
            <w:top w:val="none" w:sz="0" w:space="0" w:color="auto"/>
            <w:left w:val="none" w:sz="0" w:space="0" w:color="auto"/>
            <w:bottom w:val="none" w:sz="0" w:space="0" w:color="auto"/>
            <w:right w:val="none" w:sz="0" w:space="0" w:color="auto"/>
          </w:divBdr>
        </w:div>
        <w:div w:id="1420713235">
          <w:marLeft w:val="0"/>
          <w:marRight w:val="0"/>
          <w:marTop w:val="0"/>
          <w:marBottom w:val="0"/>
          <w:divBdr>
            <w:top w:val="none" w:sz="0" w:space="0" w:color="auto"/>
            <w:left w:val="none" w:sz="0" w:space="0" w:color="auto"/>
            <w:bottom w:val="none" w:sz="0" w:space="0" w:color="auto"/>
            <w:right w:val="none" w:sz="0" w:space="0" w:color="auto"/>
          </w:divBdr>
        </w:div>
        <w:div w:id="1027831616">
          <w:marLeft w:val="0"/>
          <w:marRight w:val="0"/>
          <w:marTop w:val="0"/>
          <w:marBottom w:val="0"/>
          <w:divBdr>
            <w:top w:val="none" w:sz="0" w:space="0" w:color="auto"/>
            <w:left w:val="none" w:sz="0" w:space="0" w:color="auto"/>
            <w:bottom w:val="none" w:sz="0" w:space="0" w:color="auto"/>
            <w:right w:val="none" w:sz="0" w:space="0" w:color="auto"/>
          </w:divBdr>
        </w:div>
      </w:divsChild>
    </w:div>
    <w:div w:id="436366857">
      <w:bodyDiv w:val="1"/>
      <w:marLeft w:val="0"/>
      <w:marRight w:val="0"/>
      <w:marTop w:val="0"/>
      <w:marBottom w:val="0"/>
      <w:divBdr>
        <w:top w:val="none" w:sz="0" w:space="0" w:color="auto"/>
        <w:left w:val="none" w:sz="0" w:space="0" w:color="auto"/>
        <w:bottom w:val="none" w:sz="0" w:space="0" w:color="auto"/>
        <w:right w:val="none" w:sz="0" w:space="0" w:color="auto"/>
      </w:divBdr>
      <w:divsChild>
        <w:div w:id="1727492580">
          <w:marLeft w:val="0"/>
          <w:marRight w:val="0"/>
          <w:marTop w:val="0"/>
          <w:marBottom w:val="0"/>
          <w:divBdr>
            <w:top w:val="none" w:sz="0" w:space="0" w:color="auto"/>
            <w:left w:val="none" w:sz="0" w:space="0" w:color="auto"/>
            <w:bottom w:val="none" w:sz="0" w:space="0" w:color="auto"/>
            <w:right w:val="none" w:sz="0" w:space="0" w:color="auto"/>
          </w:divBdr>
        </w:div>
        <w:div w:id="1539472378">
          <w:marLeft w:val="0"/>
          <w:marRight w:val="0"/>
          <w:marTop w:val="0"/>
          <w:marBottom w:val="0"/>
          <w:divBdr>
            <w:top w:val="none" w:sz="0" w:space="0" w:color="auto"/>
            <w:left w:val="none" w:sz="0" w:space="0" w:color="auto"/>
            <w:bottom w:val="none" w:sz="0" w:space="0" w:color="auto"/>
            <w:right w:val="none" w:sz="0" w:space="0" w:color="auto"/>
          </w:divBdr>
        </w:div>
        <w:div w:id="1696999818">
          <w:marLeft w:val="0"/>
          <w:marRight w:val="0"/>
          <w:marTop w:val="0"/>
          <w:marBottom w:val="0"/>
          <w:divBdr>
            <w:top w:val="none" w:sz="0" w:space="0" w:color="auto"/>
            <w:left w:val="none" w:sz="0" w:space="0" w:color="auto"/>
            <w:bottom w:val="none" w:sz="0" w:space="0" w:color="auto"/>
            <w:right w:val="none" w:sz="0" w:space="0" w:color="auto"/>
          </w:divBdr>
        </w:div>
        <w:div w:id="423843610">
          <w:marLeft w:val="0"/>
          <w:marRight w:val="0"/>
          <w:marTop w:val="0"/>
          <w:marBottom w:val="0"/>
          <w:divBdr>
            <w:top w:val="none" w:sz="0" w:space="0" w:color="auto"/>
            <w:left w:val="none" w:sz="0" w:space="0" w:color="auto"/>
            <w:bottom w:val="none" w:sz="0" w:space="0" w:color="auto"/>
            <w:right w:val="none" w:sz="0" w:space="0" w:color="auto"/>
          </w:divBdr>
        </w:div>
        <w:div w:id="703942620">
          <w:marLeft w:val="0"/>
          <w:marRight w:val="0"/>
          <w:marTop w:val="0"/>
          <w:marBottom w:val="0"/>
          <w:divBdr>
            <w:top w:val="none" w:sz="0" w:space="0" w:color="auto"/>
            <w:left w:val="none" w:sz="0" w:space="0" w:color="auto"/>
            <w:bottom w:val="none" w:sz="0" w:space="0" w:color="auto"/>
            <w:right w:val="none" w:sz="0" w:space="0" w:color="auto"/>
          </w:divBdr>
        </w:div>
        <w:div w:id="1326586082">
          <w:marLeft w:val="0"/>
          <w:marRight w:val="0"/>
          <w:marTop w:val="0"/>
          <w:marBottom w:val="0"/>
          <w:divBdr>
            <w:top w:val="none" w:sz="0" w:space="0" w:color="auto"/>
            <w:left w:val="none" w:sz="0" w:space="0" w:color="auto"/>
            <w:bottom w:val="none" w:sz="0" w:space="0" w:color="auto"/>
            <w:right w:val="none" w:sz="0" w:space="0" w:color="auto"/>
          </w:divBdr>
        </w:div>
        <w:div w:id="697051771">
          <w:marLeft w:val="0"/>
          <w:marRight w:val="0"/>
          <w:marTop w:val="0"/>
          <w:marBottom w:val="0"/>
          <w:divBdr>
            <w:top w:val="none" w:sz="0" w:space="0" w:color="auto"/>
            <w:left w:val="none" w:sz="0" w:space="0" w:color="auto"/>
            <w:bottom w:val="none" w:sz="0" w:space="0" w:color="auto"/>
            <w:right w:val="none" w:sz="0" w:space="0" w:color="auto"/>
          </w:divBdr>
        </w:div>
        <w:div w:id="1180848855">
          <w:marLeft w:val="0"/>
          <w:marRight w:val="0"/>
          <w:marTop w:val="0"/>
          <w:marBottom w:val="0"/>
          <w:divBdr>
            <w:top w:val="none" w:sz="0" w:space="0" w:color="auto"/>
            <w:left w:val="none" w:sz="0" w:space="0" w:color="auto"/>
            <w:bottom w:val="none" w:sz="0" w:space="0" w:color="auto"/>
            <w:right w:val="none" w:sz="0" w:space="0" w:color="auto"/>
          </w:divBdr>
        </w:div>
        <w:div w:id="278880148">
          <w:marLeft w:val="0"/>
          <w:marRight w:val="0"/>
          <w:marTop w:val="0"/>
          <w:marBottom w:val="0"/>
          <w:divBdr>
            <w:top w:val="none" w:sz="0" w:space="0" w:color="auto"/>
            <w:left w:val="none" w:sz="0" w:space="0" w:color="auto"/>
            <w:bottom w:val="none" w:sz="0" w:space="0" w:color="auto"/>
            <w:right w:val="none" w:sz="0" w:space="0" w:color="auto"/>
          </w:divBdr>
        </w:div>
        <w:div w:id="1421679226">
          <w:marLeft w:val="0"/>
          <w:marRight w:val="0"/>
          <w:marTop w:val="0"/>
          <w:marBottom w:val="0"/>
          <w:divBdr>
            <w:top w:val="none" w:sz="0" w:space="0" w:color="auto"/>
            <w:left w:val="none" w:sz="0" w:space="0" w:color="auto"/>
            <w:bottom w:val="none" w:sz="0" w:space="0" w:color="auto"/>
            <w:right w:val="none" w:sz="0" w:space="0" w:color="auto"/>
          </w:divBdr>
        </w:div>
        <w:div w:id="1258827063">
          <w:marLeft w:val="0"/>
          <w:marRight w:val="0"/>
          <w:marTop w:val="0"/>
          <w:marBottom w:val="0"/>
          <w:divBdr>
            <w:top w:val="none" w:sz="0" w:space="0" w:color="auto"/>
            <w:left w:val="none" w:sz="0" w:space="0" w:color="auto"/>
            <w:bottom w:val="none" w:sz="0" w:space="0" w:color="auto"/>
            <w:right w:val="none" w:sz="0" w:space="0" w:color="auto"/>
          </w:divBdr>
        </w:div>
        <w:div w:id="676036167">
          <w:marLeft w:val="0"/>
          <w:marRight w:val="0"/>
          <w:marTop w:val="0"/>
          <w:marBottom w:val="0"/>
          <w:divBdr>
            <w:top w:val="none" w:sz="0" w:space="0" w:color="auto"/>
            <w:left w:val="none" w:sz="0" w:space="0" w:color="auto"/>
            <w:bottom w:val="none" w:sz="0" w:space="0" w:color="auto"/>
            <w:right w:val="none" w:sz="0" w:space="0" w:color="auto"/>
          </w:divBdr>
        </w:div>
        <w:div w:id="593055190">
          <w:marLeft w:val="0"/>
          <w:marRight w:val="0"/>
          <w:marTop w:val="0"/>
          <w:marBottom w:val="0"/>
          <w:divBdr>
            <w:top w:val="none" w:sz="0" w:space="0" w:color="auto"/>
            <w:left w:val="none" w:sz="0" w:space="0" w:color="auto"/>
            <w:bottom w:val="none" w:sz="0" w:space="0" w:color="auto"/>
            <w:right w:val="none" w:sz="0" w:space="0" w:color="auto"/>
          </w:divBdr>
        </w:div>
        <w:div w:id="637498122">
          <w:marLeft w:val="0"/>
          <w:marRight w:val="0"/>
          <w:marTop w:val="0"/>
          <w:marBottom w:val="0"/>
          <w:divBdr>
            <w:top w:val="none" w:sz="0" w:space="0" w:color="auto"/>
            <w:left w:val="none" w:sz="0" w:space="0" w:color="auto"/>
            <w:bottom w:val="none" w:sz="0" w:space="0" w:color="auto"/>
            <w:right w:val="none" w:sz="0" w:space="0" w:color="auto"/>
          </w:divBdr>
        </w:div>
        <w:div w:id="13113166">
          <w:marLeft w:val="0"/>
          <w:marRight w:val="0"/>
          <w:marTop w:val="0"/>
          <w:marBottom w:val="0"/>
          <w:divBdr>
            <w:top w:val="none" w:sz="0" w:space="0" w:color="auto"/>
            <w:left w:val="none" w:sz="0" w:space="0" w:color="auto"/>
            <w:bottom w:val="none" w:sz="0" w:space="0" w:color="auto"/>
            <w:right w:val="none" w:sz="0" w:space="0" w:color="auto"/>
          </w:divBdr>
        </w:div>
      </w:divsChild>
    </w:div>
    <w:div w:id="489372321">
      <w:bodyDiv w:val="1"/>
      <w:marLeft w:val="0"/>
      <w:marRight w:val="0"/>
      <w:marTop w:val="0"/>
      <w:marBottom w:val="0"/>
      <w:divBdr>
        <w:top w:val="none" w:sz="0" w:space="0" w:color="auto"/>
        <w:left w:val="none" w:sz="0" w:space="0" w:color="auto"/>
        <w:bottom w:val="none" w:sz="0" w:space="0" w:color="auto"/>
        <w:right w:val="none" w:sz="0" w:space="0" w:color="auto"/>
      </w:divBdr>
      <w:divsChild>
        <w:div w:id="2085644211">
          <w:marLeft w:val="0"/>
          <w:marRight w:val="0"/>
          <w:marTop w:val="0"/>
          <w:marBottom w:val="0"/>
          <w:divBdr>
            <w:top w:val="none" w:sz="0" w:space="0" w:color="auto"/>
            <w:left w:val="none" w:sz="0" w:space="0" w:color="auto"/>
            <w:bottom w:val="none" w:sz="0" w:space="0" w:color="auto"/>
            <w:right w:val="none" w:sz="0" w:space="0" w:color="auto"/>
          </w:divBdr>
        </w:div>
        <w:div w:id="1414626612">
          <w:marLeft w:val="0"/>
          <w:marRight w:val="0"/>
          <w:marTop w:val="0"/>
          <w:marBottom w:val="0"/>
          <w:divBdr>
            <w:top w:val="none" w:sz="0" w:space="0" w:color="auto"/>
            <w:left w:val="none" w:sz="0" w:space="0" w:color="auto"/>
            <w:bottom w:val="none" w:sz="0" w:space="0" w:color="auto"/>
            <w:right w:val="none" w:sz="0" w:space="0" w:color="auto"/>
          </w:divBdr>
        </w:div>
        <w:div w:id="1941520498">
          <w:marLeft w:val="0"/>
          <w:marRight w:val="0"/>
          <w:marTop w:val="0"/>
          <w:marBottom w:val="0"/>
          <w:divBdr>
            <w:top w:val="none" w:sz="0" w:space="0" w:color="auto"/>
            <w:left w:val="none" w:sz="0" w:space="0" w:color="auto"/>
            <w:bottom w:val="none" w:sz="0" w:space="0" w:color="auto"/>
            <w:right w:val="none" w:sz="0" w:space="0" w:color="auto"/>
          </w:divBdr>
        </w:div>
        <w:div w:id="1705473088">
          <w:marLeft w:val="0"/>
          <w:marRight w:val="0"/>
          <w:marTop w:val="0"/>
          <w:marBottom w:val="0"/>
          <w:divBdr>
            <w:top w:val="none" w:sz="0" w:space="0" w:color="auto"/>
            <w:left w:val="none" w:sz="0" w:space="0" w:color="auto"/>
            <w:bottom w:val="none" w:sz="0" w:space="0" w:color="auto"/>
            <w:right w:val="none" w:sz="0" w:space="0" w:color="auto"/>
          </w:divBdr>
        </w:div>
        <w:div w:id="1711224322">
          <w:marLeft w:val="0"/>
          <w:marRight w:val="0"/>
          <w:marTop w:val="0"/>
          <w:marBottom w:val="0"/>
          <w:divBdr>
            <w:top w:val="none" w:sz="0" w:space="0" w:color="auto"/>
            <w:left w:val="none" w:sz="0" w:space="0" w:color="auto"/>
            <w:bottom w:val="none" w:sz="0" w:space="0" w:color="auto"/>
            <w:right w:val="none" w:sz="0" w:space="0" w:color="auto"/>
          </w:divBdr>
        </w:div>
        <w:div w:id="2086687530">
          <w:marLeft w:val="0"/>
          <w:marRight w:val="0"/>
          <w:marTop w:val="0"/>
          <w:marBottom w:val="0"/>
          <w:divBdr>
            <w:top w:val="none" w:sz="0" w:space="0" w:color="auto"/>
            <w:left w:val="none" w:sz="0" w:space="0" w:color="auto"/>
            <w:bottom w:val="none" w:sz="0" w:space="0" w:color="auto"/>
            <w:right w:val="none" w:sz="0" w:space="0" w:color="auto"/>
          </w:divBdr>
        </w:div>
      </w:divsChild>
    </w:div>
    <w:div w:id="519780844">
      <w:bodyDiv w:val="1"/>
      <w:marLeft w:val="0"/>
      <w:marRight w:val="0"/>
      <w:marTop w:val="0"/>
      <w:marBottom w:val="0"/>
      <w:divBdr>
        <w:top w:val="none" w:sz="0" w:space="0" w:color="auto"/>
        <w:left w:val="none" w:sz="0" w:space="0" w:color="auto"/>
        <w:bottom w:val="none" w:sz="0" w:space="0" w:color="auto"/>
        <w:right w:val="none" w:sz="0" w:space="0" w:color="auto"/>
      </w:divBdr>
      <w:divsChild>
        <w:div w:id="1956790174">
          <w:marLeft w:val="0"/>
          <w:marRight w:val="0"/>
          <w:marTop w:val="0"/>
          <w:marBottom w:val="0"/>
          <w:divBdr>
            <w:top w:val="none" w:sz="0" w:space="0" w:color="auto"/>
            <w:left w:val="none" w:sz="0" w:space="0" w:color="auto"/>
            <w:bottom w:val="none" w:sz="0" w:space="0" w:color="auto"/>
            <w:right w:val="none" w:sz="0" w:space="0" w:color="auto"/>
          </w:divBdr>
        </w:div>
        <w:div w:id="870269669">
          <w:marLeft w:val="0"/>
          <w:marRight w:val="0"/>
          <w:marTop w:val="0"/>
          <w:marBottom w:val="0"/>
          <w:divBdr>
            <w:top w:val="none" w:sz="0" w:space="0" w:color="auto"/>
            <w:left w:val="none" w:sz="0" w:space="0" w:color="auto"/>
            <w:bottom w:val="none" w:sz="0" w:space="0" w:color="auto"/>
            <w:right w:val="none" w:sz="0" w:space="0" w:color="auto"/>
          </w:divBdr>
        </w:div>
        <w:div w:id="1840805199">
          <w:marLeft w:val="0"/>
          <w:marRight w:val="0"/>
          <w:marTop w:val="0"/>
          <w:marBottom w:val="0"/>
          <w:divBdr>
            <w:top w:val="none" w:sz="0" w:space="0" w:color="auto"/>
            <w:left w:val="none" w:sz="0" w:space="0" w:color="auto"/>
            <w:bottom w:val="none" w:sz="0" w:space="0" w:color="auto"/>
            <w:right w:val="none" w:sz="0" w:space="0" w:color="auto"/>
          </w:divBdr>
        </w:div>
        <w:div w:id="1905599258">
          <w:marLeft w:val="0"/>
          <w:marRight w:val="0"/>
          <w:marTop w:val="0"/>
          <w:marBottom w:val="0"/>
          <w:divBdr>
            <w:top w:val="none" w:sz="0" w:space="0" w:color="auto"/>
            <w:left w:val="none" w:sz="0" w:space="0" w:color="auto"/>
            <w:bottom w:val="none" w:sz="0" w:space="0" w:color="auto"/>
            <w:right w:val="none" w:sz="0" w:space="0" w:color="auto"/>
          </w:divBdr>
        </w:div>
        <w:div w:id="567229145">
          <w:marLeft w:val="0"/>
          <w:marRight w:val="0"/>
          <w:marTop w:val="0"/>
          <w:marBottom w:val="0"/>
          <w:divBdr>
            <w:top w:val="none" w:sz="0" w:space="0" w:color="auto"/>
            <w:left w:val="none" w:sz="0" w:space="0" w:color="auto"/>
            <w:bottom w:val="none" w:sz="0" w:space="0" w:color="auto"/>
            <w:right w:val="none" w:sz="0" w:space="0" w:color="auto"/>
          </w:divBdr>
        </w:div>
      </w:divsChild>
    </w:div>
    <w:div w:id="542061814">
      <w:bodyDiv w:val="1"/>
      <w:marLeft w:val="0"/>
      <w:marRight w:val="0"/>
      <w:marTop w:val="0"/>
      <w:marBottom w:val="0"/>
      <w:divBdr>
        <w:top w:val="none" w:sz="0" w:space="0" w:color="auto"/>
        <w:left w:val="none" w:sz="0" w:space="0" w:color="auto"/>
        <w:bottom w:val="none" w:sz="0" w:space="0" w:color="auto"/>
        <w:right w:val="none" w:sz="0" w:space="0" w:color="auto"/>
      </w:divBdr>
      <w:divsChild>
        <w:div w:id="315499993">
          <w:marLeft w:val="0"/>
          <w:marRight w:val="0"/>
          <w:marTop w:val="0"/>
          <w:marBottom w:val="0"/>
          <w:divBdr>
            <w:top w:val="none" w:sz="0" w:space="0" w:color="auto"/>
            <w:left w:val="none" w:sz="0" w:space="0" w:color="auto"/>
            <w:bottom w:val="none" w:sz="0" w:space="0" w:color="auto"/>
            <w:right w:val="none" w:sz="0" w:space="0" w:color="auto"/>
          </w:divBdr>
        </w:div>
        <w:div w:id="138612780">
          <w:marLeft w:val="0"/>
          <w:marRight w:val="0"/>
          <w:marTop w:val="0"/>
          <w:marBottom w:val="0"/>
          <w:divBdr>
            <w:top w:val="none" w:sz="0" w:space="0" w:color="auto"/>
            <w:left w:val="none" w:sz="0" w:space="0" w:color="auto"/>
            <w:bottom w:val="none" w:sz="0" w:space="0" w:color="auto"/>
            <w:right w:val="none" w:sz="0" w:space="0" w:color="auto"/>
          </w:divBdr>
        </w:div>
        <w:div w:id="2043480946">
          <w:marLeft w:val="0"/>
          <w:marRight w:val="0"/>
          <w:marTop w:val="0"/>
          <w:marBottom w:val="0"/>
          <w:divBdr>
            <w:top w:val="none" w:sz="0" w:space="0" w:color="auto"/>
            <w:left w:val="none" w:sz="0" w:space="0" w:color="auto"/>
            <w:bottom w:val="none" w:sz="0" w:space="0" w:color="auto"/>
            <w:right w:val="none" w:sz="0" w:space="0" w:color="auto"/>
          </w:divBdr>
        </w:div>
      </w:divsChild>
    </w:div>
    <w:div w:id="579482259">
      <w:bodyDiv w:val="1"/>
      <w:marLeft w:val="0"/>
      <w:marRight w:val="0"/>
      <w:marTop w:val="0"/>
      <w:marBottom w:val="0"/>
      <w:divBdr>
        <w:top w:val="none" w:sz="0" w:space="0" w:color="auto"/>
        <w:left w:val="none" w:sz="0" w:space="0" w:color="auto"/>
        <w:bottom w:val="none" w:sz="0" w:space="0" w:color="auto"/>
        <w:right w:val="none" w:sz="0" w:space="0" w:color="auto"/>
      </w:divBdr>
      <w:divsChild>
        <w:div w:id="1956017370">
          <w:marLeft w:val="0"/>
          <w:marRight w:val="0"/>
          <w:marTop w:val="0"/>
          <w:marBottom w:val="0"/>
          <w:divBdr>
            <w:top w:val="none" w:sz="0" w:space="0" w:color="auto"/>
            <w:left w:val="none" w:sz="0" w:space="0" w:color="auto"/>
            <w:bottom w:val="none" w:sz="0" w:space="0" w:color="auto"/>
            <w:right w:val="none" w:sz="0" w:space="0" w:color="auto"/>
          </w:divBdr>
        </w:div>
        <w:div w:id="1950232577">
          <w:marLeft w:val="0"/>
          <w:marRight w:val="0"/>
          <w:marTop w:val="0"/>
          <w:marBottom w:val="0"/>
          <w:divBdr>
            <w:top w:val="none" w:sz="0" w:space="0" w:color="auto"/>
            <w:left w:val="none" w:sz="0" w:space="0" w:color="auto"/>
            <w:bottom w:val="none" w:sz="0" w:space="0" w:color="auto"/>
            <w:right w:val="none" w:sz="0" w:space="0" w:color="auto"/>
          </w:divBdr>
        </w:div>
        <w:div w:id="547229655">
          <w:marLeft w:val="0"/>
          <w:marRight w:val="0"/>
          <w:marTop w:val="0"/>
          <w:marBottom w:val="0"/>
          <w:divBdr>
            <w:top w:val="none" w:sz="0" w:space="0" w:color="auto"/>
            <w:left w:val="none" w:sz="0" w:space="0" w:color="auto"/>
            <w:bottom w:val="none" w:sz="0" w:space="0" w:color="auto"/>
            <w:right w:val="none" w:sz="0" w:space="0" w:color="auto"/>
          </w:divBdr>
        </w:div>
        <w:div w:id="1254581785">
          <w:marLeft w:val="0"/>
          <w:marRight w:val="0"/>
          <w:marTop w:val="0"/>
          <w:marBottom w:val="0"/>
          <w:divBdr>
            <w:top w:val="none" w:sz="0" w:space="0" w:color="auto"/>
            <w:left w:val="none" w:sz="0" w:space="0" w:color="auto"/>
            <w:bottom w:val="none" w:sz="0" w:space="0" w:color="auto"/>
            <w:right w:val="none" w:sz="0" w:space="0" w:color="auto"/>
          </w:divBdr>
        </w:div>
        <w:div w:id="1738436703">
          <w:marLeft w:val="0"/>
          <w:marRight w:val="0"/>
          <w:marTop w:val="0"/>
          <w:marBottom w:val="0"/>
          <w:divBdr>
            <w:top w:val="none" w:sz="0" w:space="0" w:color="auto"/>
            <w:left w:val="none" w:sz="0" w:space="0" w:color="auto"/>
            <w:bottom w:val="none" w:sz="0" w:space="0" w:color="auto"/>
            <w:right w:val="none" w:sz="0" w:space="0" w:color="auto"/>
          </w:divBdr>
        </w:div>
      </w:divsChild>
    </w:div>
    <w:div w:id="622688314">
      <w:bodyDiv w:val="1"/>
      <w:marLeft w:val="0"/>
      <w:marRight w:val="0"/>
      <w:marTop w:val="0"/>
      <w:marBottom w:val="0"/>
      <w:divBdr>
        <w:top w:val="none" w:sz="0" w:space="0" w:color="auto"/>
        <w:left w:val="none" w:sz="0" w:space="0" w:color="auto"/>
        <w:bottom w:val="none" w:sz="0" w:space="0" w:color="auto"/>
        <w:right w:val="none" w:sz="0" w:space="0" w:color="auto"/>
      </w:divBdr>
      <w:divsChild>
        <w:div w:id="399788573">
          <w:marLeft w:val="0"/>
          <w:marRight w:val="0"/>
          <w:marTop w:val="0"/>
          <w:marBottom w:val="0"/>
          <w:divBdr>
            <w:top w:val="none" w:sz="0" w:space="0" w:color="auto"/>
            <w:left w:val="none" w:sz="0" w:space="0" w:color="auto"/>
            <w:bottom w:val="none" w:sz="0" w:space="0" w:color="auto"/>
            <w:right w:val="none" w:sz="0" w:space="0" w:color="auto"/>
          </w:divBdr>
        </w:div>
        <w:div w:id="1369915108">
          <w:marLeft w:val="0"/>
          <w:marRight w:val="0"/>
          <w:marTop w:val="0"/>
          <w:marBottom w:val="0"/>
          <w:divBdr>
            <w:top w:val="none" w:sz="0" w:space="0" w:color="auto"/>
            <w:left w:val="none" w:sz="0" w:space="0" w:color="auto"/>
            <w:bottom w:val="none" w:sz="0" w:space="0" w:color="auto"/>
            <w:right w:val="none" w:sz="0" w:space="0" w:color="auto"/>
          </w:divBdr>
        </w:div>
        <w:div w:id="1368141413">
          <w:marLeft w:val="0"/>
          <w:marRight w:val="0"/>
          <w:marTop w:val="0"/>
          <w:marBottom w:val="0"/>
          <w:divBdr>
            <w:top w:val="none" w:sz="0" w:space="0" w:color="auto"/>
            <w:left w:val="none" w:sz="0" w:space="0" w:color="auto"/>
            <w:bottom w:val="none" w:sz="0" w:space="0" w:color="auto"/>
            <w:right w:val="none" w:sz="0" w:space="0" w:color="auto"/>
          </w:divBdr>
        </w:div>
        <w:div w:id="1692293668">
          <w:marLeft w:val="0"/>
          <w:marRight w:val="0"/>
          <w:marTop w:val="0"/>
          <w:marBottom w:val="0"/>
          <w:divBdr>
            <w:top w:val="none" w:sz="0" w:space="0" w:color="auto"/>
            <w:left w:val="none" w:sz="0" w:space="0" w:color="auto"/>
            <w:bottom w:val="none" w:sz="0" w:space="0" w:color="auto"/>
            <w:right w:val="none" w:sz="0" w:space="0" w:color="auto"/>
          </w:divBdr>
        </w:div>
        <w:div w:id="1226143728">
          <w:marLeft w:val="0"/>
          <w:marRight w:val="0"/>
          <w:marTop w:val="0"/>
          <w:marBottom w:val="0"/>
          <w:divBdr>
            <w:top w:val="none" w:sz="0" w:space="0" w:color="auto"/>
            <w:left w:val="none" w:sz="0" w:space="0" w:color="auto"/>
            <w:bottom w:val="none" w:sz="0" w:space="0" w:color="auto"/>
            <w:right w:val="none" w:sz="0" w:space="0" w:color="auto"/>
          </w:divBdr>
        </w:div>
        <w:div w:id="1474835198">
          <w:marLeft w:val="0"/>
          <w:marRight w:val="0"/>
          <w:marTop w:val="0"/>
          <w:marBottom w:val="0"/>
          <w:divBdr>
            <w:top w:val="none" w:sz="0" w:space="0" w:color="auto"/>
            <w:left w:val="none" w:sz="0" w:space="0" w:color="auto"/>
            <w:bottom w:val="none" w:sz="0" w:space="0" w:color="auto"/>
            <w:right w:val="none" w:sz="0" w:space="0" w:color="auto"/>
          </w:divBdr>
        </w:div>
        <w:div w:id="1428892013">
          <w:marLeft w:val="0"/>
          <w:marRight w:val="0"/>
          <w:marTop w:val="0"/>
          <w:marBottom w:val="0"/>
          <w:divBdr>
            <w:top w:val="none" w:sz="0" w:space="0" w:color="auto"/>
            <w:left w:val="none" w:sz="0" w:space="0" w:color="auto"/>
            <w:bottom w:val="none" w:sz="0" w:space="0" w:color="auto"/>
            <w:right w:val="none" w:sz="0" w:space="0" w:color="auto"/>
          </w:divBdr>
        </w:div>
        <w:div w:id="1494372103">
          <w:marLeft w:val="0"/>
          <w:marRight w:val="0"/>
          <w:marTop w:val="0"/>
          <w:marBottom w:val="0"/>
          <w:divBdr>
            <w:top w:val="none" w:sz="0" w:space="0" w:color="auto"/>
            <w:left w:val="none" w:sz="0" w:space="0" w:color="auto"/>
            <w:bottom w:val="none" w:sz="0" w:space="0" w:color="auto"/>
            <w:right w:val="none" w:sz="0" w:space="0" w:color="auto"/>
          </w:divBdr>
        </w:div>
        <w:div w:id="1852337108">
          <w:marLeft w:val="0"/>
          <w:marRight w:val="0"/>
          <w:marTop w:val="0"/>
          <w:marBottom w:val="0"/>
          <w:divBdr>
            <w:top w:val="none" w:sz="0" w:space="0" w:color="auto"/>
            <w:left w:val="none" w:sz="0" w:space="0" w:color="auto"/>
            <w:bottom w:val="none" w:sz="0" w:space="0" w:color="auto"/>
            <w:right w:val="none" w:sz="0" w:space="0" w:color="auto"/>
          </w:divBdr>
        </w:div>
        <w:div w:id="984317762">
          <w:marLeft w:val="0"/>
          <w:marRight w:val="0"/>
          <w:marTop w:val="0"/>
          <w:marBottom w:val="0"/>
          <w:divBdr>
            <w:top w:val="none" w:sz="0" w:space="0" w:color="auto"/>
            <w:left w:val="none" w:sz="0" w:space="0" w:color="auto"/>
            <w:bottom w:val="none" w:sz="0" w:space="0" w:color="auto"/>
            <w:right w:val="none" w:sz="0" w:space="0" w:color="auto"/>
          </w:divBdr>
        </w:div>
      </w:divsChild>
    </w:div>
    <w:div w:id="637950855">
      <w:bodyDiv w:val="1"/>
      <w:marLeft w:val="0"/>
      <w:marRight w:val="0"/>
      <w:marTop w:val="0"/>
      <w:marBottom w:val="0"/>
      <w:divBdr>
        <w:top w:val="none" w:sz="0" w:space="0" w:color="auto"/>
        <w:left w:val="none" w:sz="0" w:space="0" w:color="auto"/>
        <w:bottom w:val="none" w:sz="0" w:space="0" w:color="auto"/>
        <w:right w:val="none" w:sz="0" w:space="0" w:color="auto"/>
      </w:divBdr>
      <w:divsChild>
        <w:div w:id="72287702">
          <w:marLeft w:val="0"/>
          <w:marRight w:val="0"/>
          <w:marTop w:val="0"/>
          <w:marBottom w:val="0"/>
          <w:divBdr>
            <w:top w:val="none" w:sz="0" w:space="0" w:color="auto"/>
            <w:left w:val="none" w:sz="0" w:space="0" w:color="auto"/>
            <w:bottom w:val="none" w:sz="0" w:space="0" w:color="auto"/>
            <w:right w:val="none" w:sz="0" w:space="0" w:color="auto"/>
          </w:divBdr>
        </w:div>
        <w:div w:id="2083137152">
          <w:marLeft w:val="0"/>
          <w:marRight w:val="0"/>
          <w:marTop w:val="0"/>
          <w:marBottom w:val="0"/>
          <w:divBdr>
            <w:top w:val="none" w:sz="0" w:space="0" w:color="auto"/>
            <w:left w:val="none" w:sz="0" w:space="0" w:color="auto"/>
            <w:bottom w:val="none" w:sz="0" w:space="0" w:color="auto"/>
            <w:right w:val="none" w:sz="0" w:space="0" w:color="auto"/>
          </w:divBdr>
        </w:div>
        <w:div w:id="156851181">
          <w:marLeft w:val="0"/>
          <w:marRight w:val="0"/>
          <w:marTop w:val="0"/>
          <w:marBottom w:val="0"/>
          <w:divBdr>
            <w:top w:val="none" w:sz="0" w:space="0" w:color="auto"/>
            <w:left w:val="none" w:sz="0" w:space="0" w:color="auto"/>
            <w:bottom w:val="none" w:sz="0" w:space="0" w:color="auto"/>
            <w:right w:val="none" w:sz="0" w:space="0" w:color="auto"/>
          </w:divBdr>
        </w:div>
        <w:div w:id="705182562">
          <w:marLeft w:val="0"/>
          <w:marRight w:val="0"/>
          <w:marTop w:val="0"/>
          <w:marBottom w:val="0"/>
          <w:divBdr>
            <w:top w:val="none" w:sz="0" w:space="0" w:color="auto"/>
            <w:left w:val="none" w:sz="0" w:space="0" w:color="auto"/>
            <w:bottom w:val="none" w:sz="0" w:space="0" w:color="auto"/>
            <w:right w:val="none" w:sz="0" w:space="0" w:color="auto"/>
          </w:divBdr>
        </w:div>
        <w:div w:id="875965800">
          <w:marLeft w:val="0"/>
          <w:marRight w:val="0"/>
          <w:marTop w:val="0"/>
          <w:marBottom w:val="0"/>
          <w:divBdr>
            <w:top w:val="none" w:sz="0" w:space="0" w:color="auto"/>
            <w:left w:val="none" w:sz="0" w:space="0" w:color="auto"/>
            <w:bottom w:val="none" w:sz="0" w:space="0" w:color="auto"/>
            <w:right w:val="none" w:sz="0" w:space="0" w:color="auto"/>
          </w:divBdr>
        </w:div>
        <w:div w:id="2087994740">
          <w:marLeft w:val="0"/>
          <w:marRight w:val="0"/>
          <w:marTop w:val="0"/>
          <w:marBottom w:val="0"/>
          <w:divBdr>
            <w:top w:val="none" w:sz="0" w:space="0" w:color="auto"/>
            <w:left w:val="none" w:sz="0" w:space="0" w:color="auto"/>
            <w:bottom w:val="none" w:sz="0" w:space="0" w:color="auto"/>
            <w:right w:val="none" w:sz="0" w:space="0" w:color="auto"/>
          </w:divBdr>
        </w:div>
        <w:div w:id="196628526">
          <w:marLeft w:val="0"/>
          <w:marRight w:val="0"/>
          <w:marTop w:val="0"/>
          <w:marBottom w:val="0"/>
          <w:divBdr>
            <w:top w:val="none" w:sz="0" w:space="0" w:color="auto"/>
            <w:left w:val="none" w:sz="0" w:space="0" w:color="auto"/>
            <w:bottom w:val="none" w:sz="0" w:space="0" w:color="auto"/>
            <w:right w:val="none" w:sz="0" w:space="0" w:color="auto"/>
          </w:divBdr>
        </w:div>
      </w:divsChild>
    </w:div>
    <w:div w:id="784692164">
      <w:bodyDiv w:val="1"/>
      <w:marLeft w:val="0"/>
      <w:marRight w:val="0"/>
      <w:marTop w:val="0"/>
      <w:marBottom w:val="0"/>
      <w:divBdr>
        <w:top w:val="none" w:sz="0" w:space="0" w:color="auto"/>
        <w:left w:val="none" w:sz="0" w:space="0" w:color="auto"/>
        <w:bottom w:val="none" w:sz="0" w:space="0" w:color="auto"/>
        <w:right w:val="none" w:sz="0" w:space="0" w:color="auto"/>
      </w:divBdr>
      <w:divsChild>
        <w:div w:id="1154486348">
          <w:marLeft w:val="0"/>
          <w:marRight w:val="0"/>
          <w:marTop w:val="0"/>
          <w:marBottom w:val="0"/>
          <w:divBdr>
            <w:top w:val="none" w:sz="0" w:space="0" w:color="auto"/>
            <w:left w:val="none" w:sz="0" w:space="0" w:color="auto"/>
            <w:bottom w:val="none" w:sz="0" w:space="0" w:color="auto"/>
            <w:right w:val="none" w:sz="0" w:space="0" w:color="auto"/>
          </w:divBdr>
        </w:div>
        <w:div w:id="1285577364">
          <w:marLeft w:val="0"/>
          <w:marRight w:val="0"/>
          <w:marTop w:val="0"/>
          <w:marBottom w:val="0"/>
          <w:divBdr>
            <w:top w:val="none" w:sz="0" w:space="0" w:color="auto"/>
            <w:left w:val="none" w:sz="0" w:space="0" w:color="auto"/>
            <w:bottom w:val="none" w:sz="0" w:space="0" w:color="auto"/>
            <w:right w:val="none" w:sz="0" w:space="0" w:color="auto"/>
          </w:divBdr>
        </w:div>
        <w:div w:id="230703750">
          <w:marLeft w:val="0"/>
          <w:marRight w:val="0"/>
          <w:marTop w:val="0"/>
          <w:marBottom w:val="0"/>
          <w:divBdr>
            <w:top w:val="none" w:sz="0" w:space="0" w:color="auto"/>
            <w:left w:val="none" w:sz="0" w:space="0" w:color="auto"/>
            <w:bottom w:val="none" w:sz="0" w:space="0" w:color="auto"/>
            <w:right w:val="none" w:sz="0" w:space="0" w:color="auto"/>
          </w:divBdr>
        </w:div>
      </w:divsChild>
    </w:div>
    <w:div w:id="845632745">
      <w:bodyDiv w:val="1"/>
      <w:marLeft w:val="0"/>
      <w:marRight w:val="0"/>
      <w:marTop w:val="0"/>
      <w:marBottom w:val="0"/>
      <w:divBdr>
        <w:top w:val="none" w:sz="0" w:space="0" w:color="auto"/>
        <w:left w:val="none" w:sz="0" w:space="0" w:color="auto"/>
        <w:bottom w:val="none" w:sz="0" w:space="0" w:color="auto"/>
        <w:right w:val="none" w:sz="0" w:space="0" w:color="auto"/>
      </w:divBdr>
      <w:divsChild>
        <w:div w:id="252862608">
          <w:marLeft w:val="0"/>
          <w:marRight w:val="0"/>
          <w:marTop w:val="0"/>
          <w:marBottom w:val="0"/>
          <w:divBdr>
            <w:top w:val="none" w:sz="0" w:space="0" w:color="auto"/>
            <w:left w:val="none" w:sz="0" w:space="0" w:color="auto"/>
            <w:bottom w:val="none" w:sz="0" w:space="0" w:color="auto"/>
            <w:right w:val="none" w:sz="0" w:space="0" w:color="auto"/>
          </w:divBdr>
        </w:div>
        <w:div w:id="280305105">
          <w:marLeft w:val="0"/>
          <w:marRight w:val="0"/>
          <w:marTop w:val="0"/>
          <w:marBottom w:val="0"/>
          <w:divBdr>
            <w:top w:val="none" w:sz="0" w:space="0" w:color="auto"/>
            <w:left w:val="none" w:sz="0" w:space="0" w:color="auto"/>
            <w:bottom w:val="none" w:sz="0" w:space="0" w:color="auto"/>
            <w:right w:val="none" w:sz="0" w:space="0" w:color="auto"/>
          </w:divBdr>
        </w:div>
        <w:div w:id="1908567960">
          <w:marLeft w:val="0"/>
          <w:marRight w:val="0"/>
          <w:marTop w:val="0"/>
          <w:marBottom w:val="0"/>
          <w:divBdr>
            <w:top w:val="none" w:sz="0" w:space="0" w:color="auto"/>
            <w:left w:val="none" w:sz="0" w:space="0" w:color="auto"/>
            <w:bottom w:val="none" w:sz="0" w:space="0" w:color="auto"/>
            <w:right w:val="none" w:sz="0" w:space="0" w:color="auto"/>
          </w:divBdr>
        </w:div>
      </w:divsChild>
    </w:div>
    <w:div w:id="1209411963">
      <w:bodyDiv w:val="1"/>
      <w:marLeft w:val="0"/>
      <w:marRight w:val="0"/>
      <w:marTop w:val="0"/>
      <w:marBottom w:val="0"/>
      <w:divBdr>
        <w:top w:val="none" w:sz="0" w:space="0" w:color="auto"/>
        <w:left w:val="none" w:sz="0" w:space="0" w:color="auto"/>
        <w:bottom w:val="none" w:sz="0" w:space="0" w:color="auto"/>
        <w:right w:val="none" w:sz="0" w:space="0" w:color="auto"/>
      </w:divBdr>
      <w:divsChild>
        <w:div w:id="1377312058">
          <w:marLeft w:val="0"/>
          <w:marRight w:val="0"/>
          <w:marTop w:val="0"/>
          <w:marBottom w:val="0"/>
          <w:divBdr>
            <w:top w:val="none" w:sz="0" w:space="0" w:color="auto"/>
            <w:left w:val="none" w:sz="0" w:space="0" w:color="auto"/>
            <w:bottom w:val="none" w:sz="0" w:space="0" w:color="auto"/>
            <w:right w:val="none" w:sz="0" w:space="0" w:color="auto"/>
          </w:divBdr>
        </w:div>
        <w:div w:id="1336111541">
          <w:marLeft w:val="0"/>
          <w:marRight w:val="0"/>
          <w:marTop w:val="0"/>
          <w:marBottom w:val="0"/>
          <w:divBdr>
            <w:top w:val="none" w:sz="0" w:space="0" w:color="auto"/>
            <w:left w:val="none" w:sz="0" w:space="0" w:color="auto"/>
            <w:bottom w:val="none" w:sz="0" w:space="0" w:color="auto"/>
            <w:right w:val="none" w:sz="0" w:space="0" w:color="auto"/>
          </w:divBdr>
        </w:div>
        <w:div w:id="1259946030">
          <w:marLeft w:val="0"/>
          <w:marRight w:val="0"/>
          <w:marTop w:val="0"/>
          <w:marBottom w:val="0"/>
          <w:divBdr>
            <w:top w:val="none" w:sz="0" w:space="0" w:color="auto"/>
            <w:left w:val="none" w:sz="0" w:space="0" w:color="auto"/>
            <w:bottom w:val="none" w:sz="0" w:space="0" w:color="auto"/>
            <w:right w:val="none" w:sz="0" w:space="0" w:color="auto"/>
          </w:divBdr>
        </w:div>
      </w:divsChild>
    </w:div>
    <w:div w:id="1311130389">
      <w:bodyDiv w:val="1"/>
      <w:marLeft w:val="0"/>
      <w:marRight w:val="0"/>
      <w:marTop w:val="0"/>
      <w:marBottom w:val="0"/>
      <w:divBdr>
        <w:top w:val="none" w:sz="0" w:space="0" w:color="auto"/>
        <w:left w:val="none" w:sz="0" w:space="0" w:color="auto"/>
        <w:bottom w:val="none" w:sz="0" w:space="0" w:color="auto"/>
        <w:right w:val="none" w:sz="0" w:space="0" w:color="auto"/>
      </w:divBdr>
      <w:divsChild>
        <w:div w:id="1496071184">
          <w:marLeft w:val="0"/>
          <w:marRight w:val="0"/>
          <w:marTop w:val="0"/>
          <w:marBottom w:val="0"/>
          <w:divBdr>
            <w:top w:val="none" w:sz="0" w:space="0" w:color="auto"/>
            <w:left w:val="none" w:sz="0" w:space="0" w:color="auto"/>
            <w:bottom w:val="none" w:sz="0" w:space="0" w:color="auto"/>
            <w:right w:val="none" w:sz="0" w:space="0" w:color="auto"/>
          </w:divBdr>
        </w:div>
        <w:div w:id="1449546521">
          <w:marLeft w:val="0"/>
          <w:marRight w:val="0"/>
          <w:marTop w:val="0"/>
          <w:marBottom w:val="0"/>
          <w:divBdr>
            <w:top w:val="none" w:sz="0" w:space="0" w:color="auto"/>
            <w:left w:val="none" w:sz="0" w:space="0" w:color="auto"/>
            <w:bottom w:val="none" w:sz="0" w:space="0" w:color="auto"/>
            <w:right w:val="none" w:sz="0" w:space="0" w:color="auto"/>
          </w:divBdr>
        </w:div>
        <w:div w:id="21636080">
          <w:marLeft w:val="0"/>
          <w:marRight w:val="0"/>
          <w:marTop w:val="0"/>
          <w:marBottom w:val="0"/>
          <w:divBdr>
            <w:top w:val="none" w:sz="0" w:space="0" w:color="auto"/>
            <w:left w:val="none" w:sz="0" w:space="0" w:color="auto"/>
            <w:bottom w:val="none" w:sz="0" w:space="0" w:color="auto"/>
            <w:right w:val="none" w:sz="0" w:space="0" w:color="auto"/>
          </w:divBdr>
        </w:div>
      </w:divsChild>
    </w:div>
    <w:div w:id="1382636929">
      <w:bodyDiv w:val="1"/>
      <w:marLeft w:val="0"/>
      <w:marRight w:val="0"/>
      <w:marTop w:val="0"/>
      <w:marBottom w:val="0"/>
      <w:divBdr>
        <w:top w:val="none" w:sz="0" w:space="0" w:color="auto"/>
        <w:left w:val="none" w:sz="0" w:space="0" w:color="auto"/>
        <w:bottom w:val="none" w:sz="0" w:space="0" w:color="auto"/>
        <w:right w:val="none" w:sz="0" w:space="0" w:color="auto"/>
      </w:divBdr>
      <w:divsChild>
        <w:div w:id="1790735889">
          <w:marLeft w:val="0"/>
          <w:marRight w:val="0"/>
          <w:marTop w:val="0"/>
          <w:marBottom w:val="0"/>
          <w:divBdr>
            <w:top w:val="none" w:sz="0" w:space="0" w:color="auto"/>
            <w:left w:val="none" w:sz="0" w:space="0" w:color="auto"/>
            <w:bottom w:val="none" w:sz="0" w:space="0" w:color="auto"/>
            <w:right w:val="none" w:sz="0" w:space="0" w:color="auto"/>
          </w:divBdr>
        </w:div>
        <w:div w:id="209151953">
          <w:marLeft w:val="0"/>
          <w:marRight w:val="0"/>
          <w:marTop w:val="0"/>
          <w:marBottom w:val="0"/>
          <w:divBdr>
            <w:top w:val="none" w:sz="0" w:space="0" w:color="auto"/>
            <w:left w:val="none" w:sz="0" w:space="0" w:color="auto"/>
            <w:bottom w:val="none" w:sz="0" w:space="0" w:color="auto"/>
            <w:right w:val="none" w:sz="0" w:space="0" w:color="auto"/>
          </w:divBdr>
        </w:div>
      </w:divsChild>
    </w:div>
    <w:div w:id="1429932207">
      <w:bodyDiv w:val="1"/>
      <w:marLeft w:val="0"/>
      <w:marRight w:val="0"/>
      <w:marTop w:val="0"/>
      <w:marBottom w:val="0"/>
      <w:divBdr>
        <w:top w:val="none" w:sz="0" w:space="0" w:color="auto"/>
        <w:left w:val="none" w:sz="0" w:space="0" w:color="auto"/>
        <w:bottom w:val="none" w:sz="0" w:space="0" w:color="auto"/>
        <w:right w:val="none" w:sz="0" w:space="0" w:color="auto"/>
      </w:divBdr>
      <w:divsChild>
        <w:div w:id="1867600545">
          <w:marLeft w:val="0"/>
          <w:marRight w:val="0"/>
          <w:marTop w:val="0"/>
          <w:marBottom w:val="0"/>
          <w:divBdr>
            <w:top w:val="none" w:sz="0" w:space="0" w:color="auto"/>
            <w:left w:val="none" w:sz="0" w:space="0" w:color="auto"/>
            <w:bottom w:val="none" w:sz="0" w:space="0" w:color="auto"/>
            <w:right w:val="none" w:sz="0" w:space="0" w:color="auto"/>
          </w:divBdr>
        </w:div>
        <w:div w:id="923101613">
          <w:marLeft w:val="0"/>
          <w:marRight w:val="0"/>
          <w:marTop w:val="0"/>
          <w:marBottom w:val="0"/>
          <w:divBdr>
            <w:top w:val="none" w:sz="0" w:space="0" w:color="auto"/>
            <w:left w:val="none" w:sz="0" w:space="0" w:color="auto"/>
            <w:bottom w:val="none" w:sz="0" w:space="0" w:color="auto"/>
            <w:right w:val="none" w:sz="0" w:space="0" w:color="auto"/>
          </w:divBdr>
        </w:div>
        <w:div w:id="2034453423">
          <w:marLeft w:val="0"/>
          <w:marRight w:val="0"/>
          <w:marTop w:val="0"/>
          <w:marBottom w:val="0"/>
          <w:divBdr>
            <w:top w:val="none" w:sz="0" w:space="0" w:color="auto"/>
            <w:left w:val="none" w:sz="0" w:space="0" w:color="auto"/>
            <w:bottom w:val="none" w:sz="0" w:space="0" w:color="auto"/>
            <w:right w:val="none" w:sz="0" w:space="0" w:color="auto"/>
          </w:divBdr>
        </w:div>
        <w:div w:id="1007827304">
          <w:marLeft w:val="0"/>
          <w:marRight w:val="0"/>
          <w:marTop w:val="0"/>
          <w:marBottom w:val="0"/>
          <w:divBdr>
            <w:top w:val="none" w:sz="0" w:space="0" w:color="auto"/>
            <w:left w:val="none" w:sz="0" w:space="0" w:color="auto"/>
            <w:bottom w:val="none" w:sz="0" w:space="0" w:color="auto"/>
            <w:right w:val="none" w:sz="0" w:space="0" w:color="auto"/>
          </w:divBdr>
        </w:div>
        <w:div w:id="1592398126">
          <w:marLeft w:val="0"/>
          <w:marRight w:val="0"/>
          <w:marTop w:val="0"/>
          <w:marBottom w:val="0"/>
          <w:divBdr>
            <w:top w:val="none" w:sz="0" w:space="0" w:color="auto"/>
            <w:left w:val="none" w:sz="0" w:space="0" w:color="auto"/>
            <w:bottom w:val="none" w:sz="0" w:space="0" w:color="auto"/>
            <w:right w:val="none" w:sz="0" w:space="0" w:color="auto"/>
          </w:divBdr>
        </w:div>
        <w:div w:id="177739199">
          <w:marLeft w:val="0"/>
          <w:marRight w:val="0"/>
          <w:marTop w:val="0"/>
          <w:marBottom w:val="0"/>
          <w:divBdr>
            <w:top w:val="none" w:sz="0" w:space="0" w:color="auto"/>
            <w:left w:val="none" w:sz="0" w:space="0" w:color="auto"/>
            <w:bottom w:val="none" w:sz="0" w:space="0" w:color="auto"/>
            <w:right w:val="none" w:sz="0" w:space="0" w:color="auto"/>
          </w:divBdr>
        </w:div>
        <w:div w:id="682437713">
          <w:marLeft w:val="0"/>
          <w:marRight w:val="0"/>
          <w:marTop w:val="0"/>
          <w:marBottom w:val="0"/>
          <w:divBdr>
            <w:top w:val="none" w:sz="0" w:space="0" w:color="auto"/>
            <w:left w:val="none" w:sz="0" w:space="0" w:color="auto"/>
            <w:bottom w:val="none" w:sz="0" w:space="0" w:color="auto"/>
            <w:right w:val="none" w:sz="0" w:space="0" w:color="auto"/>
          </w:divBdr>
        </w:div>
        <w:div w:id="1521427277">
          <w:marLeft w:val="0"/>
          <w:marRight w:val="0"/>
          <w:marTop w:val="0"/>
          <w:marBottom w:val="0"/>
          <w:divBdr>
            <w:top w:val="none" w:sz="0" w:space="0" w:color="auto"/>
            <w:left w:val="none" w:sz="0" w:space="0" w:color="auto"/>
            <w:bottom w:val="none" w:sz="0" w:space="0" w:color="auto"/>
            <w:right w:val="none" w:sz="0" w:space="0" w:color="auto"/>
          </w:divBdr>
        </w:div>
      </w:divsChild>
    </w:div>
    <w:div w:id="1437099466">
      <w:bodyDiv w:val="1"/>
      <w:marLeft w:val="0"/>
      <w:marRight w:val="0"/>
      <w:marTop w:val="0"/>
      <w:marBottom w:val="0"/>
      <w:divBdr>
        <w:top w:val="none" w:sz="0" w:space="0" w:color="auto"/>
        <w:left w:val="none" w:sz="0" w:space="0" w:color="auto"/>
        <w:bottom w:val="none" w:sz="0" w:space="0" w:color="auto"/>
        <w:right w:val="none" w:sz="0" w:space="0" w:color="auto"/>
      </w:divBdr>
      <w:divsChild>
        <w:div w:id="183910851">
          <w:marLeft w:val="0"/>
          <w:marRight w:val="0"/>
          <w:marTop w:val="0"/>
          <w:marBottom w:val="0"/>
          <w:divBdr>
            <w:top w:val="none" w:sz="0" w:space="0" w:color="auto"/>
            <w:left w:val="none" w:sz="0" w:space="0" w:color="auto"/>
            <w:bottom w:val="none" w:sz="0" w:space="0" w:color="auto"/>
            <w:right w:val="none" w:sz="0" w:space="0" w:color="auto"/>
          </w:divBdr>
        </w:div>
        <w:div w:id="1994487926">
          <w:marLeft w:val="0"/>
          <w:marRight w:val="0"/>
          <w:marTop w:val="0"/>
          <w:marBottom w:val="0"/>
          <w:divBdr>
            <w:top w:val="none" w:sz="0" w:space="0" w:color="auto"/>
            <w:left w:val="none" w:sz="0" w:space="0" w:color="auto"/>
            <w:bottom w:val="none" w:sz="0" w:space="0" w:color="auto"/>
            <w:right w:val="none" w:sz="0" w:space="0" w:color="auto"/>
          </w:divBdr>
        </w:div>
        <w:div w:id="18162534">
          <w:marLeft w:val="0"/>
          <w:marRight w:val="0"/>
          <w:marTop w:val="0"/>
          <w:marBottom w:val="0"/>
          <w:divBdr>
            <w:top w:val="none" w:sz="0" w:space="0" w:color="auto"/>
            <w:left w:val="none" w:sz="0" w:space="0" w:color="auto"/>
            <w:bottom w:val="none" w:sz="0" w:space="0" w:color="auto"/>
            <w:right w:val="none" w:sz="0" w:space="0" w:color="auto"/>
          </w:divBdr>
        </w:div>
        <w:div w:id="46298367">
          <w:marLeft w:val="0"/>
          <w:marRight w:val="0"/>
          <w:marTop w:val="0"/>
          <w:marBottom w:val="0"/>
          <w:divBdr>
            <w:top w:val="none" w:sz="0" w:space="0" w:color="auto"/>
            <w:left w:val="none" w:sz="0" w:space="0" w:color="auto"/>
            <w:bottom w:val="none" w:sz="0" w:space="0" w:color="auto"/>
            <w:right w:val="none" w:sz="0" w:space="0" w:color="auto"/>
          </w:divBdr>
        </w:div>
        <w:div w:id="23675944">
          <w:marLeft w:val="0"/>
          <w:marRight w:val="0"/>
          <w:marTop w:val="0"/>
          <w:marBottom w:val="0"/>
          <w:divBdr>
            <w:top w:val="none" w:sz="0" w:space="0" w:color="auto"/>
            <w:left w:val="none" w:sz="0" w:space="0" w:color="auto"/>
            <w:bottom w:val="none" w:sz="0" w:space="0" w:color="auto"/>
            <w:right w:val="none" w:sz="0" w:space="0" w:color="auto"/>
          </w:divBdr>
        </w:div>
      </w:divsChild>
    </w:div>
    <w:div w:id="1448232132">
      <w:bodyDiv w:val="1"/>
      <w:marLeft w:val="0"/>
      <w:marRight w:val="0"/>
      <w:marTop w:val="0"/>
      <w:marBottom w:val="0"/>
      <w:divBdr>
        <w:top w:val="none" w:sz="0" w:space="0" w:color="auto"/>
        <w:left w:val="none" w:sz="0" w:space="0" w:color="auto"/>
        <w:bottom w:val="none" w:sz="0" w:space="0" w:color="auto"/>
        <w:right w:val="none" w:sz="0" w:space="0" w:color="auto"/>
      </w:divBdr>
      <w:divsChild>
        <w:div w:id="355815727">
          <w:marLeft w:val="0"/>
          <w:marRight w:val="0"/>
          <w:marTop w:val="0"/>
          <w:marBottom w:val="0"/>
          <w:divBdr>
            <w:top w:val="none" w:sz="0" w:space="0" w:color="auto"/>
            <w:left w:val="none" w:sz="0" w:space="0" w:color="auto"/>
            <w:bottom w:val="none" w:sz="0" w:space="0" w:color="auto"/>
            <w:right w:val="none" w:sz="0" w:space="0" w:color="auto"/>
          </w:divBdr>
        </w:div>
        <w:div w:id="322241850">
          <w:marLeft w:val="0"/>
          <w:marRight w:val="0"/>
          <w:marTop w:val="0"/>
          <w:marBottom w:val="0"/>
          <w:divBdr>
            <w:top w:val="none" w:sz="0" w:space="0" w:color="auto"/>
            <w:left w:val="none" w:sz="0" w:space="0" w:color="auto"/>
            <w:bottom w:val="none" w:sz="0" w:space="0" w:color="auto"/>
            <w:right w:val="none" w:sz="0" w:space="0" w:color="auto"/>
          </w:divBdr>
        </w:div>
        <w:div w:id="366686715">
          <w:marLeft w:val="0"/>
          <w:marRight w:val="0"/>
          <w:marTop w:val="0"/>
          <w:marBottom w:val="0"/>
          <w:divBdr>
            <w:top w:val="none" w:sz="0" w:space="0" w:color="auto"/>
            <w:left w:val="none" w:sz="0" w:space="0" w:color="auto"/>
            <w:bottom w:val="none" w:sz="0" w:space="0" w:color="auto"/>
            <w:right w:val="none" w:sz="0" w:space="0" w:color="auto"/>
          </w:divBdr>
        </w:div>
        <w:div w:id="298732174">
          <w:marLeft w:val="0"/>
          <w:marRight w:val="0"/>
          <w:marTop w:val="0"/>
          <w:marBottom w:val="0"/>
          <w:divBdr>
            <w:top w:val="none" w:sz="0" w:space="0" w:color="auto"/>
            <w:left w:val="none" w:sz="0" w:space="0" w:color="auto"/>
            <w:bottom w:val="none" w:sz="0" w:space="0" w:color="auto"/>
            <w:right w:val="none" w:sz="0" w:space="0" w:color="auto"/>
          </w:divBdr>
        </w:div>
        <w:div w:id="1476603527">
          <w:marLeft w:val="0"/>
          <w:marRight w:val="0"/>
          <w:marTop w:val="0"/>
          <w:marBottom w:val="0"/>
          <w:divBdr>
            <w:top w:val="none" w:sz="0" w:space="0" w:color="auto"/>
            <w:left w:val="none" w:sz="0" w:space="0" w:color="auto"/>
            <w:bottom w:val="none" w:sz="0" w:space="0" w:color="auto"/>
            <w:right w:val="none" w:sz="0" w:space="0" w:color="auto"/>
          </w:divBdr>
        </w:div>
        <w:div w:id="433944247">
          <w:marLeft w:val="0"/>
          <w:marRight w:val="0"/>
          <w:marTop w:val="0"/>
          <w:marBottom w:val="0"/>
          <w:divBdr>
            <w:top w:val="none" w:sz="0" w:space="0" w:color="auto"/>
            <w:left w:val="none" w:sz="0" w:space="0" w:color="auto"/>
            <w:bottom w:val="none" w:sz="0" w:space="0" w:color="auto"/>
            <w:right w:val="none" w:sz="0" w:space="0" w:color="auto"/>
          </w:divBdr>
        </w:div>
        <w:div w:id="143277226">
          <w:marLeft w:val="0"/>
          <w:marRight w:val="0"/>
          <w:marTop w:val="0"/>
          <w:marBottom w:val="0"/>
          <w:divBdr>
            <w:top w:val="none" w:sz="0" w:space="0" w:color="auto"/>
            <w:left w:val="none" w:sz="0" w:space="0" w:color="auto"/>
            <w:bottom w:val="none" w:sz="0" w:space="0" w:color="auto"/>
            <w:right w:val="none" w:sz="0" w:space="0" w:color="auto"/>
          </w:divBdr>
        </w:div>
      </w:divsChild>
    </w:div>
    <w:div w:id="1450318250">
      <w:bodyDiv w:val="1"/>
      <w:marLeft w:val="0"/>
      <w:marRight w:val="0"/>
      <w:marTop w:val="0"/>
      <w:marBottom w:val="0"/>
      <w:divBdr>
        <w:top w:val="none" w:sz="0" w:space="0" w:color="auto"/>
        <w:left w:val="none" w:sz="0" w:space="0" w:color="auto"/>
        <w:bottom w:val="none" w:sz="0" w:space="0" w:color="auto"/>
        <w:right w:val="none" w:sz="0" w:space="0" w:color="auto"/>
      </w:divBdr>
      <w:divsChild>
        <w:div w:id="393620952">
          <w:marLeft w:val="0"/>
          <w:marRight w:val="0"/>
          <w:marTop w:val="0"/>
          <w:marBottom w:val="0"/>
          <w:divBdr>
            <w:top w:val="none" w:sz="0" w:space="0" w:color="auto"/>
            <w:left w:val="none" w:sz="0" w:space="0" w:color="auto"/>
            <w:bottom w:val="none" w:sz="0" w:space="0" w:color="auto"/>
            <w:right w:val="none" w:sz="0" w:space="0" w:color="auto"/>
          </w:divBdr>
        </w:div>
        <w:div w:id="1489253067">
          <w:marLeft w:val="0"/>
          <w:marRight w:val="0"/>
          <w:marTop w:val="0"/>
          <w:marBottom w:val="0"/>
          <w:divBdr>
            <w:top w:val="none" w:sz="0" w:space="0" w:color="auto"/>
            <w:left w:val="none" w:sz="0" w:space="0" w:color="auto"/>
            <w:bottom w:val="none" w:sz="0" w:space="0" w:color="auto"/>
            <w:right w:val="none" w:sz="0" w:space="0" w:color="auto"/>
          </w:divBdr>
        </w:div>
        <w:div w:id="636960262">
          <w:marLeft w:val="0"/>
          <w:marRight w:val="0"/>
          <w:marTop w:val="0"/>
          <w:marBottom w:val="0"/>
          <w:divBdr>
            <w:top w:val="none" w:sz="0" w:space="0" w:color="auto"/>
            <w:left w:val="none" w:sz="0" w:space="0" w:color="auto"/>
            <w:bottom w:val="none" w:sz="0" w:space="0" w:color="auto"/>
            <w:right w:val="none" w:sz="0" w:space="0" w:color="auto"/>
          </w:divBdr>
        </w:div>
        <w:div w:id="341663665">
          <w:marLeft w:val="0"/>
          <w:marRight w:val="0"/>
          <w:marTop w:val="0"/>
          <w:marBottom w:val="0"/>
          <w:divBdr>
            <w:top w:val="none" w:sz="0" w:space="0" w:color="auto"/>
            <w:left w:val="none" w:sz="0" w:space="0" w:color="auto"/>
            <w:bottom w:val="none" w:sz="0" w:space="0" w:color="auto"/>
            <w:right w:val="none" w:sz="0" w:space="0" w:color="auto"/>
          </w:divBdr>
        </w:div>
        <w:div w:id="888685522">
          <w:marLeft w:val="0"/>
          <w:marRight w:val="0"/>
          <w:marTop w:val="0"/>
          <w:marBottom w:val="0"/>
          <w:divBdr>
            <w:top w:val="none" w:sz="0" w:space="0" w:color="auto"/>
            <w:left w:val="none" w:sz="0" w:space="0" w:color="auto"/>
            <w:bottom w:val="none" w:sz="0" w:space="0" w:color="auto"/>
            <w:right w:val="none" w:sz="0" w:space="0" w:color="auto"/>
          </w:divBdr>
        </w:div>
        <w:div w:id="1882865726">
          <w:marLeft w:val="0"/>
          <w:marRight w:val="0"/>
          <w:marTop w:val="0"/>
          <w:marBottom w:val="0"/>
          <w:divBdr>
            <w:top w:val="none" w:sz="0" w:space="0" w:color="auto"/>
            <w:left w:val="none" w:sz="0" w:space="0" w:color="auto"/>
            <w:bottom w:val="none" w:sz="0" w:space="0" w:color="auto"/>
            <w:right w:val="none" w:sz="0" w:space="0" w:color="auto"/>
          </w:divBdr>
        </w:div>
        <w:div w:id="854349755">
          <w:marLeft w:val="0"/>
          <w:marRight w:val="0"/>
          <w:marTop w:val="0"/>
          <w:marBottom w:val="0"/>
          <w:divBdr>
            <w:top w:val="none" w:sz="0" w:space="0" w:color="auto"/>
            <w:left w:val="none" w:sz="0" w:space="0" w:color="auto"/>
            <w:bottom w:val="none" w:sz="0" w:space="0" w:color="auto"/>
            <w:right w:val="none" w:sz="0" w:space="0" w:color="auto"/>
          </w:divBdr>
        </w:div>
        <w:div w:id="1009479492">
          <w:marLeft w:val="0"/>
          <w:marRight w:val="0"/>
          <w:marTop w:val="0"/>
          <w:marBottom w:val="0"/>
          <w:divBdr>
            <w:top w:val="none" w:sz="0" w:space="0" w:color="auto"/>
            <w:left w:val="none" w:sz="0" w:space="0" w:color="auto"/>
            <w:bottom w:val="none" w:sz="0" w:space="0" w:color="auto"/>
            <w:right w:val="none" w:sz="0" w:space="0" w:color="auto"/>
          </w:divBdr>
        </w:div>
        <w:div w:id="982199040">
          <w:marLeft w:val="0"/>
          <w:marRight w:val="0"/>
          <w:marTop w:val="0"/>
          <w:marBottom w:val="0"/>
          <w:divBdr>
            <w:top w:val="none" w:sz="0" w:space="0" w:color="auto"/>
            <w:left w:val="none" w:sz="0" w:space="0" w:color="auto"/>
            <w:bottom w:val="none" w:sz="0" w:space="0" w:color="auto"/>
            <w:right w:val="none" w:sz="0" w:space="0" w:color="auto"/>
          </w:divBdr>
        </w:div>
        <w:div w:id="985161566">
          <w:marLeft w:val="0"/>
          <w:marRight w:val="0"/>
          <w:marTop w:val="0"/>
          <w:marBottom w:val="0"/>
          <w:divBdr>
            <w:top w:val="none" w:sz="0" w:space="0" w:color="auto"/>
            <w:left w:val="none" w:sz="0" w:space="0" w:color="auto"/>
            <w:bottom w:val="none" w:sz="0" w:space="0" w:color="auto"/>
            <w:right w:val="none" w:sz="0" w:space="0" w:color="auto"/>
          </w:divBdr>
        </w:div>
        <w:div w:id="989408274">
          <w:marLeft w:val="0"/>
          <w:marRight w:val="0"/>
          <w:marTop w:val="0"/>
          <w:marBottom w:val="0"/>
          <w:divBdr>
            <w:top w:val="none" w:sz="0" w:space="0" w:color="auto"/>
            <w:left w:val="none" w:sz="0" w:space="0" w:color="auto"/>
            <w:bottom w:val="none" w:sz="0" w:space="0" w:color="auto"/>
            <w:right w:val="none" w:sz="0" w:space="0" w:color="auto"/>
          </w:divBdr>
        </w:div>
        <w:div w:id="923875470">
          <w:marLeft w:val="0"/>
          <w:marRight w:val="0"/>
          <w:marTop w:val="0"/>
          <w:marBottom w:val="0"/>
          <w:divBdr>
            <w:top w:val="none" w:sz="0" w:space="0" w:color="auto"/>
            <w:left w:val="none" w:sz="0" w:space="0" w:color="auto"/>
            <w:bottom w:val="none" w:sz="0" w:space="0" w:color="auto"/>
            <w:right w:val="none" w:sz="0" w:space="0" w:color="auto"/>
          </w:divBdr>
        </w:div>
        <w:div w:id="921373912">
          <w:marLeft w:val="0"/>
          <w:marRight w:val="0"/>
          <w:marTop w:val="0"/>
          <w:marBottom w:val="0"/>
          <w:divBdr>
            <w:top w:val="none" w:sz="0" w:space="0" w:color="auto"/>
            <w:left w:val="none" w:sz="0" w:space="0" w:color="auto"/>
            <w:bottom w:val="none" w:sz="0" w:space="0" w:color="auto"/>
            <w:right w:val="none" w:sz="0" w:space="0" w:color="auto"/>
          </w:divBdr>
        </w:div>
        <w:div w:id="1342509551">
          <w:marLeft w:val="0"/>
          <w:marRight w:val="0"/>
          <w:marTop w:val="0"/>
          <w:marBottom w:val="0"/>
          <w:divBdr>
            <w:top w:val="none" w:sz="0" w:space="0" w:color="auto"/>
            <w:left w:val="none" w:sz="0" w:space="0" w:color="auto"/>
            <w:bottom w:val="none" w:sz="0" w:space="0" w:color="auto"/>
            <w:right w:val="none" w:sz="0" w:space="0" w:color="auto"/>
          </w:divBdr>
        </w:div>
        <w:div w:id="2038119414">
          <w:marLeft w:val="0"/>
          <w:marRight w:val="0"/>
          <w:marTop w:val="0"/>
          <w:marBottom w:val="0"/>
          <w:divBdr>
            <w:top w:val="none" w:sz="0" w:space="0" w:color="auto"/>
            <w:left w:val="none" w:sz="0" w:space="0" w:color="auto"/>
            <w:bottom w:val="none" w:sz="0" w:space="0" w:color="auto"/>
            <w:right w:val="none" w:sz="0" w:space="0" w:color="auto"/>
          </w:divBdr>
        </w:div>
      </w:divsChild>
    </w:div>
    <w:div w:id="1797874346">
      <w:bodyDiv w:val="1"/>
      <w:marLeft w:val="0"/>
      <w:marRight w:val="0"/>
      <w:marTop w:val="0"/>
      <w:marBottom w:val="0"/>
      <w:divBdr>
        <w:top w:val="none" w:sz="0" w:space="0" w:color="auto"/>
        <w:left w:val="none" w:sz="0" w:space="0" w:color="auto"/>
        <w:bottom w:val="none" w:sz="0" w:space="0" w:color="auto"/>
        <w:right w:val="none" w:sz="0" w:space="0" w:color="auto"/>
      </w:divBdr>
      <w:divsChild>
        <w:div w:id="108016838">
          <w:marLeft w:val="0"/>
          <w:marRight w:val="0"/>
          <w:marTop w:val="0"/>
          <w:marBottom w:val="0"/>
          <w:divBdr>
            <w:top w:val="none" w:sz="0" w:space="0" w:color="auto"/>
            <w:left w:val="none" w:sz="0" w:space="0" w:color="auto"/>
            <w:bottom w:val="none" w:sz="0" w:space="0" w:color="auto"/>
            <w:right w:val="none" w:sz="0" w:space="0" w:color="auto"/>
          </w:divBdr>
        </w:div>
        <w:div w:id="683434748">
          <w:marLeft w:val="0"/>
          <w:marRight w:val="0"/>
          <w:marTop w:val="0"/>
          <w:marBottom w:val="0"/>
          <w:divBdr>
            <w:top w:val="none" w:sz="0" w:space="0" w:color="auto"/>
            <w:left w:val="none" w:sz="0" w:space="0" w:color="auto"/>
            <w:bottom w:val="none" w:sz="0" w:space="0" w:color="auto"/>
            <w:right w:val="none" w:sz="0" w:space="0" w:color="auto"/>
          </w:divBdr>
        </w:div>
        <w:div w:id="2056470292">
          <w:marLeft w:val="0"/>
          <w:marRight w:val="0"/>
          <w:marTop w:val="0"/>
          <w:marBottom w:val="0"/>
          <w:divBdr>
            <w:top w:val="none" w:sz="0" w:space="0" w:color="auto"/>
            <w:left w:val="none" w:sz="0" w:space="0" w:color="auto"/>
            <w:bottom w:val="none" w:sz="0" w:space="0" w:color="auto"/>
            <w:right w:val="none" w:sz="0" w:space="0" w:color="auto"/>
          </w:divBdr>
        </w:div>
      </w:divsChild>
    </w:div>
    <w:div w:id="1806506041">
      <w:bodyDiv w:val="1"/>
      <w:marLeft w:val="0"/>
      <w:marRight w:val="0"/>
      <w:marTop w:val="0"/>
      <w:marBottom w:val="0"/>
      <w:divBdr>
        <w:top w:val="none" w:sz="0" w:space="0" w:color="auto"/>
        <w:left w:val="none" w:sz="0" w:space="0" w:color="auto"/>
        <w:bottom w:val="none" w:sz="0" w:space="0" w:color="auto"/>
        <w:right w:val="none" w:sz="0" w:space="0" w:color="auto"/>
      </w:divBdr>
      <w:divsChild>
        <w:div w:id="912394784">
          <w:marLeft w:val="0"/>
          <w:marRight w:val="0"/>
          <w:marTop w:val="0"/>
          <w:marBottom w:val="0"/>
          <w:divBdr>
            <w:top w:val="none" w:sz="0" w:space="0" w:color="auto"/>
            <w:left w:val="none" w:sz="0" w:space="0" w:color="auto"/>
            <w:bottom w:val="none" w:sz="0" w:space="0" w:color="auto"/>
            <w:right w:val="none" w:sz="0" w:space="0" w:color="auto"/>
          </w:divBdr>
        </w:div>
        <w:div w:id="2076932465">
          <w:marLeft w:val="0"/>
          <w:marRight w:val="0"/>
          <w:marTop w:val="0"/>
          <w:marBottom w:val="0"/>
          <w:divBdr>
            <w:top w:val="none" w:sz="0" w:space="0" w:color="auto"/>
            <w:left w:val="none" w:sz="0" w:space="0" w:color="auto"/>
            <w:bottom w:val="none" w:sz="0" w:space="0" w:color="auto"/>
            <w:right w:val="none" w:sz="0" w:space="0" w:color="auto"/>
          </w:divBdr>
        </w:div>
        <w:div w:id="404497403">
          <w:marLeft w:val="0"/>
          <w:marRight w:val="0"/>
          <w:marTop w:val="0"/>
          <w:marBottom w:val="0"/>
          <w:divBdr>
            <w:top w:val="none" w:sz="0" w:space="0" w:color="auto"/>
            <w:left w:val="none" w:sz="0" w:space="0" w:color="auto"/>
            <w:bottom w:val="none" w:sz="0" w:space="0" w:color="auto"/>
            <w:right w:val="none" w:sz="0" w:space="0" w:color="auto"/>
          </w:divBdr>
        </w:div>
      </w:divsChild>
    </w:div>
    <w:div w:id="1842156002">
      <w:bodyDiv w:val="1"/>
      <w:marLeft w:val="0"/>
      <w:marRight w:val="0"/>
      <w:marTop w:val="0"/>
      <w:marBottom w:val="0"/>
      <w:divBdr>
        <w:top w:val="none" w:sz="0" w:space="0" w:color="auto"/>
        <w:left w:val="none" w:sz="0" w:space="0" w:color="auto"/>
        <w:bottom w:val="none" w:sz="0" w:space="0" w:color="auto"/>
        <w:right w:val="none" w:sz="0" w:space="0" w:color="auto"/>
      </w:divBdr>
      <w:divsChild>
        <w:div w:id="590311170">
          <w:marLeft w:val="0"/>
          <w:marRight w:val="0"/>
          <w:marTop w:val="0"/>
          <w:marBottom w:val="0"/>
          <w:divBdr>
            <w:top w:val="none" w:sz="0" w:space="0" w:color="auto"/>
            <w:left w:val="none" w:sz="0" w:space="0" w:color="auto"/>
            <w:bottom w:val="none" w:sz="0" w:space="0" w:color="auto"/>
            <w:right w:val="none" w:sz="0" w:space="0" w:color="auto"/>
          </w:divBdr>
        </w:div>
        <w:div w:id="1032876177">
          <w:marLeft w:val="0"/>
          <w:marRight w:val="0"/>
          <w:marTop w:val="0"/>
          <w:marBottom w:val="0"/>
          <w:divBdr>
            <w:top w:val="none" w:sz="0" w:space="0" w:color="auto"/>
            <w:left w:val="none" w:sz="0" w:space="0" w:color="auto"/>
            <w:bottom w:val="none" w:sz="0" w:space="0" w:color="auto"/>
            <w:right w:val="none" w:sz="0" w:space="0" w:color="auto"/>
          </w:divBdr>
        </w:div>
        <w:div w:id="266156874">
          <w:marLeft w:val="0"/>
          <w:marRight w:val="0"/>
          <w:marTop w:val="0"/>
          <w:marBottom w:val="0"/>
          <w:divBdr>
            <w:top w:val="none" w:sz="0" w:space="0" w:color="auto"/>
            <w:left w:val="none" w:sz="0" w:space="0" w:color="auto"/>
            <w:bottom w:val="none" w:sz="0" w:space="0" w:color="auto"/>
            <w:right w:val="none" w:sz="0" w:space="0" w:color="auto"/>
          </w:divBdr>
        </w:div>
        <w:div w:id="621955773">
          <w:marLeft w:val="0"/>
          <w:marRight w:val="0"/>
          <w:marTop w:val="0"/>
          <w:marBottom w:val="0"/>
          <w:divBdr>
            <w:top w:val="none" w:sz="0" w:space="0" w:color="auto"/>
            <w:left w:val="none" w:sz="0" w:space="0" w:color="auto"/>
            <w:bottom w:val="none" w:sz="0" w:space="0" w:color="auto"/>
            <w:right w:val="none" w:sz="0" w:space="0" w:color="auto"/>
          </w:divBdr>
        </w:div>
        <w:div w:id="1248685982">
          <w:marLeft w:val="0"/>
          <w:marRight w:val="0"/>
          <w:marTop w:val="0"/>
          <w:marBottom w:val="0"/>
          <w:divBdr>
            <w:top w:val="none" w:sz="0" w:space="0" w:color="auto"/>
            <w:left w:val="none" w:sz="0" w:space="0" w:color="auto"/>
            <w:bottom w:val="none" w:sz="0" w:space="0" w:color="auto"/>
            <w:right w:val="none" w:sz="0" w:space="0" w:color="auto"/>
          </w:divBdr>
        </w:div>
        <w:div w:id="432356753">
          <w:marLeft w:val="0"/>
          <w:marRight w:val="0"/>
          <w:marTop w:val="0"/>
          <w:marBottom w:val="0"/>
          <w:divBdr>
            <w:top w:val="none" w:sz="0" w:space="0" w:color="auto"/>
            <w:left w:val="none" w:sz="0" w:space="0" w:color="auto"/>
            <w:bottom w:val="none" w:sz="0" w:space="0" w:color="auto"/>
            <w:right w:val="none" w:sz="0" w:space="0" w:color="auto"/>
          </w:divBdr>
        </w:div>
      </w:divsChild>
    </w:div>
    <w:div w:id="1950894176">
      <w:bodyDiv w:val="1"/>
      <w:marLeft w:val="0"/>
      <w:marRight w:val="0"/>
      <w:marTop w:val="0"/>
      <w:marBottom w:val="0"/>
      <w:divBdr>
        <w:top w:val="none" w:sz="0" w:space="0" w:color="auto"/>
        <w:left w:val="none" w:sz="0" w:space="0" w:color="auto"/>
        <w:bottom w:val="none" w:sz="0" w:space="0" w:color="auto"/>
        <w:right w:val="none" w:sz="0" w:space="0" w:color="auto"/>
      </w:divBdr>
      <w:divsChild>
        <w:div w:id="44523888">
          <w:marLeft w:val="0"/>
          <w:marRight w:val="0"/>
          <w:marTop w:val="0"/>
          <w:marBottom w:val="0"/>
          <w:divBdr>
            <w:top w:val="none" w:sz="0" w:space="0" w:color="auto"/>
            <w:left w:val="none" w:sz="0" w:space="0" w:color="auto"/>
            <w:bottom w:val="none" w:sz="0" w:space="0" w:color="auto"/>
            <w:right w:val="none" w:sz="0" w:space="0" w:color="auto"/>
          </w:divBdr>
        </w:div>
        <w:div w:id="457451831">
          <w:marLeft w:val="0"/>
          <w:marRight w:val="0"/>
          <w:marTop w:val="0"/>
          <w:marBottom w:val="0"/>
          <w:divBdr>
            <w:top w:val="none" w:sz="0" w:space="0" w:color="auto"/>
            <w:left w:val="none" w:sz="0" w:space="0" w:color="auto"/>
            <w:bottom w:val="none" w:sz="0" w:space="0" w:color="auto"/>
            <w:right w:val="none" w:sz="0" w:space="0" w:color="auto"/>
          </w:divBdr>
        </w:div>
        <w:div w:id="829298097">
          <w:marLeft w:val="0"/>
          <w:marRight w:val="0"/>
          <w:marTop w:val="0"/>
          <w:marBottom w:val="0"/>
          <w:divBdr>
            <w:top w:val="none" w:sz="0" w:space="0" w:color="auto"/>
            <w:left w:val="none" w:sz="0" w:space="0" w:color="auto"/>
            <w:bottom w:val="none" w:sz="0" w:space="0" w:color="auto"/>
            <w:right w:val="none" w:sz="0" w:space="0" w:color="auto"/>
          </w:divBdr>
        </w:div>
        <w:div w:id="993222045">
          <w:marLeft w:val="0"/>
          <w:marRight w:val="0"/>
          <w:marTop w:val="0"/>
          <w:marBottom w:val="0"/>
          <w:divBdr>
            <w:top w:val="none" w:sz="0" w:space="0" w:color="auto"/>
            <w:left w:val="none" w:sz="0" w:space="0" w:color="auto"/>
            <w:bottom w:val="none" w:sz="0" w:space="0" w:color="auto"/>
            <w:right w:val="none" w:sz="0" w:space="0" w:color="auto"/>
          </w:divBdr>
        </w:div>
        <w:div w:id="1744524500">
          <w:marLeft w:val="0"/>
          <w:marRight w:val="0"/>
          <w:marTop w:val="0"/>
          <w:marBottom w:val="0"/>
          <w:divBdr>
            <w:top w:val="none" w:sz="0" w:space="0" w:color="auto"/>
            <w:left w:val="none" w:sz="0" w:space="0" w:color="auto"/>
            <w:bottom w:val="none" w:sz="0" w:space="0" w:color="auto"/>
            <w:right w:val="none" w:sz="0" w:space="0" w:color="auto"/>
          </w:divBdr>
        </w:div>
      </w:divsChild>
    </w:div>
    <w:div w:id="2002155452">
      <w:bodyDiv w:val="1"/>
      <w:marLeft w:val="0"/>
      <w:marRight w:val="0"/>
      <w:marTop w:val="0"/>
      <w:marBottom w:val="0"/>
      <w:divBdr>
        <w:top w:val="none" w:sz="0" w:space="0" w:color="auto"/>
        <w:left w:val="none" w:sz="0" w:space="0" w:color="auto"/>
        <w:bottom w:val="none" w:sz="0" w:space="0" w:color="auto"/>
        <w:right w:val="none" w:sz="0" w:space="0" w:color="auto"/>
      </w:divBdr>
      <w:divsChild>
        <w:div w:id="429929295">
          <w:marLeft w:val="0"/>
          <w:marRight w:val="0"/>
          <w:marTop w:val="0"/>
          <w:marBottom w:val="0"/>
          <w:divBdr>
            <w:top w:val="none" w:sz="0" w:space="0" w:color="auto"/>
            <w:left w:val="none" w:sz="0" w:space="0" w:color="auto"/>
            <w:bottom w:val="none" w:sz="0" w:space="0" w:color="auto"/>
            <w:right w:val="none" w:sz="0" w:space="0" w:color="auto"/>
          </w:divBdr>
        </w:div>
        <w:div w:id="1897088817">
          <w:marLeft w:val="0"/>
          <w:marRight w:val="0"/>
          <w:marTop w:val="0"/>
          <w:marBottom w:val="0"/>
          <w:divBdr>
            <w:top w:val="none" w:sz="0" w:space="0" w:color="auto"/>
            <w:left w:val="none" w:sz="0" w:space="0" w:color="auto"/>
            <w:bottom w:val="none" w:sz="0" w:space="0" w:color="auto"/>
            <w:right w:val="none" w:sz="0" w:space="0" w:color="auto"/>
          </w:divBdr>
        </w:div>
        <w:div w:id="978875884">
          <w:marLeft w:val="0"/>
          <w:marRight w:val="0"/>
          <w:marTop w:val="0"/>
          <w:marBottom w:val="0"/>
          <w:divBdr>
            <w:top w:val="none" w:sz="0" w:space="0" w:color="auto"/>
            <w:left w:val="none" w:sz="0" w:space="0" w:color="auto"/>
            <w:bottom w:val="none" w:sz="0" w:space="0" w:color="auto"/>
            <w:right w:val="none" w:sz="0" w:space="0" w:color="auto"/>
          </w:divBdr>
        </w:div>
      </w:divsChild>
    </w:div>
    <w:div w:id="2034962121">
      <w:bodyDiv w:val="1"/>
      <w:marLeft w:val="0"/>
      <w:marRight w:val="0"/>
      <w:marTop w:val="0"/>
      <w:marBottom w:val="0"/>
      <w:divBdr>
        <w:top w:val="none" w:sz="0" w:space="0" w:color="auto"/>
        <w:left w:val="none" w:sz="0" w:space="0" w:color="auto"/>
        <w:bottom w:val="none" w:sz="0" w:space="0" w:color="auto"/>
        <w:right w:val="none" w:sz="0" w:space="0" w:color="auto"/>
      </w:divBdr>
      <w:divsChild>
        <w:div w:id="619141563">
          <w:marLeft w:val="0"/>
          <w:marRight w:val="0"/>
          <w:marTop w:val="0"/>
          <w:marBottom w:val="0"/>
          <w:divBdr>
            <w:top w:val="none" w:sz="0" w:space="0" w:color="auto"/>
            <w:left w:val="none" w:sz="0" w:space="0" w:color="auto"/>
            <w:bottom w:val="none" w:sz="0" w:space="0" w:color="auto"/>
            <w:right w:val="none" w:sz="0" w:space="0" w:color="auto"/>
          </w:divBdr>
        </w:div>
        <w:div w:id="1899392934">
          <w:marLeft w:val="0"/>
          <w:marRight w:val="0"/>
          <w:marTop w:val="0"/>
          <w:marBottom w:val="0"/>
          <w:divBdr>
            <w:top w:val="none" w:sz="0" w:space="0" w:color="auto"/>
            <w:left w:val="none" w:sz="0" w:space="0" w:color="auto"/>
            <w:bottom w:val="none" w:sz="0" w:space="0" w:color="auto"/>
            <w:right w:val="none" w:sz="0" w:space="0" w:color="auto"/>
          </w:divBdr>
        </w:div>
        <w:div w:id="1633365810">
          <w:marLeft w:val="0"/>
          <w:marRight w:val="0"/>
          <w:marTop w:val="0"/>
          <w:marBottom w:val="0"/>
          <w:divBdr>
            <w:top w:val="none" w:sz="0" w:space="0" w:color="auto"/>
            <w:left w:val="none" w:sz="0" w:space="0" w:color="auto"/>
            <w:bottom w:val="none" w:sz="0" w:space="0" w:color="auto"/>
            <w:right w:val="none" w:sz="0" w:space="0" w:color="auto"/>
          </w:divBdr>
        </w:div>
        <w:div w:id="438379927">
          <w:marLeft w:val="0"/>
          <w:marRight w:val="0"/>
          <w:marTop w:val="0"/>
          <w:marBottom w:val="0"/>
          <w:divBdr>
            <w:top w:val="none" w:sz="0" w:space="0" w:color="auto"/>
            <w:left w:val="none" w:sz="0" w:space="0" w:color="auto"/>
            <w:bottom w:val="none" w:sz="0" w:space="0" w:color="auto"/>
            <w:right w:val="none" w:sz="0" w:space="0" w:color="auto"/>
          </w:divBdr>
        </w:div>
        <w:div w:id="664434408">
          <w:marLeft w:val="0"/>
          <w:marRight w:val="0"/>
          <w:marTop w:val="0"/>
          <w:marBottom w:val="0"/>
          <w:divBdr>
            <w:top w:val="none" w:sz="0" w:space="0" w:color="auto"/>
            <w:left w:val="none" w:sz="0" w:space="0" w:color="auto"/>
            <w:bottom w:val="none" w:sz="0" w:space="0" w:color="auto"/>
            <w:right w:val="none" w:sz="0" w:space="0" w:color="auto"/>
          </w:divBdr>
        </w:div>
        <w:div w:id="1407875489">
          <w:marLeft w:val="0"/>
          <w:marRight w:val="0"/>
          <w:marTop w:val="0"/>
          <w:marBottom w:val="0"/>
          <w:divBdr>
            <w:top w:val="none" w:sz="0" w:space="0" w:color="auto"/>
            <w:left w:val="none" w:sz="0" w:space="0" w:color="auto"/>
            <w:bottom w:val="none" w:sz="0" w:space="0" w:color="auto"/>
            <w:right w:val="none" w:sz="0" w:space="0" w:color="auto"/>
          </w:divBdr>
        </w:div>
        <w:div w:id="829908793">
          <w:marLeft w:val="0"/>
          <w:marRight w:val="0"/>
          <w:marTop w:val="0"/>
          <w:marBottom w:val="0"/>
          <w:divBdr>
            <w:top w:val="none" w:sz="0" w:space="0" w:color="auto"/>
            <w:left w:val="none" w:sz="0" w:space="0" w:color="auto"/>
            <w:bottom w:val="none" w:sz="0" w:space="0" w:color="auto"/>
            <w:right w:val="none" w:sz="0" w:space="0" w:color="auto"/>
          </w:divBdr>
        </w:div>
        <w:div w:id="468131578">
          <w:marLeft w:val="0"/>
          <w:marRight w:val="0"/>
          <w:marTop w:val="0"/>
          <w:marBottom w:val="0"/>
          <w:divBdr>
            <w:top w:val="none" w:sz="0" w:space="0" w:color="auto"/>
            <w:left w:val="none" w:sz="0" w:space="0" w:color="auto"/>
            <w:bottom w:val="none" w:sz="0" w:space="0" w:color="auto"/>
            <w:right w:val="none" w:sz="0" w:space="0" w:color="auto"/>
          </w:divBdr>
        </w:div>
        <w:div w:id="1649439770">
          <w:marLeft w:val="0"/>
          <w:marRight w:val="0"/>
          <w:marTop w:val="0"/>
          <w:marBottom w:val="0"/>
          <w:divBdr>
            <w:top w:val="none" w:sz="0" w:space="0" w:color="auto"/>
            <w:left w:val="none" w:sz="0" w:space="0" w:color="auto"/>
            <w:bottom w:val="none" w:sz="0" w:space="0" w:color="auto"/>
            <w:right w:val="none" w:sz="0" w:space="0" w:color="auto"/>
          </w:divBdr>
        </w:div>
        <w:div w:id="797068026">
          <w:marLeft w:val="0"/>
          <w:marRight w:val="0"/>
          <w:marTop w:val="0"/>
          <w:marBottom w:val="0"/>
          <w:divBdr>
            <w:top w:val="none" w:sz="0" w:space="0" w:color="auto"/>
            <w:left w:val="none" w:sz="0" w:space="0" w:color="auto"/>
            <w:bottom w:val="none" w:sz="0" w:space="0" w:color="auto"/>
            <w:right w:val="none" w:sz="0" w:space="0" w:color="auto"/>
          </w:divBdr>
        </w:div>
      </w:divsChild>
    </w:div>
    <w:div w:id="2080396638">
      <w:bodyDiv w:val="1"/>
      <w:marLeft w:val="0"/>
      <w:marRight w:val="0"/>
      <w:marTop w:val="0"/>
      <w:marBottom w:val="0"/>
      <w:divBdr>
        <w:top w:val="none" w:sz="0" w:space="0" w:color="auto"/>
        <w:left w:val="none" w:sz="0" w:space="0" w:color="auto"/>
        <w:bottom w:val="none" w:sz="0" w:space="0" w:color="auto"/>
        <w:right w:val="none" w:sz="0" w:space="0" w:color="auto"/>
      </w:divBdr>
      <w:divsChild>
        <w:div w:id="1009018814">
          <w:marLeft w:val="0"/>
          <w:marRight w:val="0"/>
          <w:marTop w:val="0"/>
          <w:marBottom w:val="0"/>
          <w:divBdr>
            <w:top w:val="none" w:sz="0" w:space="0" w:color="auto"/>
            <w:left w:val="none" w:sz="0" w:space="0" w:color="auto"/>
            <w:bottom w:val="none" w:sz="0" w:space="0" w:color="auto"/>
            <w:right w:val="none" w:sz="0" w:space="0" w:color="auto"/>
          </w:divBdr>
        </w:div>
        <w:div w:id="286356844">
          <w:marLeft w:val="0"/>
          <w:marRight w:val="0"/>
          <w:marTop w:val="0"/>
          <w:marBottom w:val="0"/>
          <w:divBdr>
            <w:top w:val="none" w:sz="0" w:space="0" w:color="auto"/>
            <w:left w:val="none" w:sz="0" w:space="0" w:color="auto"/>
            <w:bottom w:val="none" w:sz="0" w:space="0" w:color="auto"/>
            <w:right w:val="none" w:sz="0" w:space="0" w:color="auto"/>
          </w:divBdr>
        </w:div>
        <w:div w:id="498229488">
          <w:marLeft w:val="0"/>
          <w:marRight w:val="0"/>
          <w:marTop w:val="0"/>
          <w:marBottom w:val="0"/>
          <w:divBdr>
            <w:top w:val="none" w:sz="0" w:space="0" w:color="auto"/>
            <w:left w:val="none" w:sz="0" w:space="0" w:color="auto"/>
            <w:bottom w:val="none" w:sz="0" w:space="0" w:color="auto"/>
            <w:right w:val="none" w:sz="0" w:space="0" w:color="auto"/>
          </w:divBdr>
        </w:div>
        <w:div w:id="1883243658">
          <w:marLeft w:val="0"/>
          <w:marRight w:val="0"/>
          <w:marTop w:val="0"/>
          <w:marBottom w:val="0"/>
          <w:divBdr>
            <w:top w:val="none" w:sz="0" w:space="0" w:color="auto"/>
            <w:left w:val="none" w:sz="0" w:space="0" w:color="auto"/>
            <w:bottom w:val="none" w:sz="0" w:space="0" w:color="auto"/>
            <w:right w:val="none" w:sz="0" w:space="0" w:color="auto"/>
          </w:divBdr>
        </w:div>
        <w:div w:id="1556697433">
          <w:marLeft w:val="0"/>
          <w:marRight w:val="0"/>
          <w:marTop w:val="0"/>
          <w:marBottom w:val="0"/>
          <w:divBdr>
            <w:top w:val="none" w:sz="0" w:space="0" w:color="auto"/>
            <w:left w:val="none" w:sz="0" w:space="0" w:color="auto"/>
            <w:bottom w:val="none" w:sz="0" w:space="0" w:color="auto"/>
            <w:right w:val="none" w:sz="0" w:space="0" w:color="auto"/>
          </w:divBdr>
        </w:div>
        <w:div w:id="771781625">
          <w:marLeft w:val="0"/>
          <w:marRight w:val="0"/>
          <w:marTop w:val="0"/>
          <w:marBottom w:val="0"/>
          <w:divBdr>
            <w:top w:val="none" w:sz="0" w:space="0" w:color="auto"/>
            <w:left w:val="none" w:sz="0" w:space="0" w:color="auto"/>
            <w:bottom w:val="none" w:sz="0" w:space="0" w:color="auto"/>
            <w:right w:val="none" w:sz="0" w:space="0" w:color="auto"/>
          </w:divBdr>
        </w:div>
        <w:div w:id="1636400791">
          <w:marLeft w:val="0"/>
          <w:marRight w:val="0"/>
          <w:marTop w:val="0"/>
          <w:marBottom w:val="0"/>
          <w:divBdr>
            <w:top w:val="none" w:sz="0" w:space="0" w:color="auto"/>
            <w:left w:val="none" w:sz="0" w:space="0" w:color="auto"/>
            <w:bottom w:val="none" w:sz="0" w:space="0" w:color="auto"/>
            <w:right w:val="none" w:sz="0" w:space="0" w:color="auto"/>
          </w:divBdr>
        </w:div>
        <w:div w:id="64050551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ittlescribblesstories.blogspot.com/2014/03/the-windy-beach.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9709</TotalTime>
  <Pages>4</Pages>
  <Words>1213</Words>
  <Characters>6919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Beacher, Samuel</dc:creator>
  <cp:lastModifiedBy>Mayson, Andrew</cp:lastModifiedBy>
  <cp:revision>107</cp:revision>
  <cp:lastPrinted>2022-12-15T12:14:00Z</cp:lastPrinted>
  <dcterms:created xsi:type="dcterms:W3CDTF">2024-06-24T08:32:00Z</dcterms:created>
  <dcterms:modified xsi:type="dcterms:W3CDTF">2024-12-19T14:22:00Z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2022-09-05T00:00:00Z</vt:filetime>
  </property>
  <property fmtid="{D5CDD505-2E9C-101B-9397-08002B2CF9AE}" pid="3" name="Creator">
    <vt:lpwstr>Adobe InDesign 17.4 (Macintosh)</vt:lpwstr>
  </property>
  <property fmtid="{D5CDD505-2E9C-101B-9397-08002B2CF9AE}" pid="4" name="LastSaved">
    <vt:filetime>2022-09-05T00:00:00Z</vt:filetime>
  </property>
</Properties>
</file>