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ED78" w14:textId="62E54C5D" w:rsidR="00BE34FC" w:rsidRPr="00D92596" w:rsidRDefault="00F51091" w:rsidP="00204684">
      <w:pPr>
        <w:pStyle w:val="BodyText"/>
        <w:rPr>
          <w:rFonts w:ascii="SassoonPrimaryType" w:hAnsi="SassoonPrimaryType" w:cstheme="minorHAnsi"/>
          <w:sz w:val="28"/>
          <w:szCs w:val="28"/>
        </w:rPr>
      </w:pPr>
      <w:r w:rsidRPr="00D92596">
        <w:rPr>
          <w:rFonts w:ascii="SassoonPrimaryType" w:hAnsi="SassoonPrimaryType" w:cstheme="minorHAnsi"/>
          <w:sz w:val="28"/>
          <w:szCs w:val="28"/>
          <w:u w:val="single"/>
        </w:rPr>
        <w:t>Books:</w:t>
      </w:r>
      <w:r w:rsidR="00E2799E" w:rsidRPr="00D92596">
        <w:rPr>
          <w:rFonts w:ascii="SassoonPrimaryType" w:hAnsi="SassoonPrimaryType" w:cstheme="minorHAnsi"/>
          <w:sz w:val="28"/>
          <w:szCs w:val="28"/>
        </w:rPr>
        <w:t xml:space="preserve"> </w:t>
      </w:r>
      <w:r w:rsidR="001F75CD">
        <w:rPr>
          <w:noProof/>
        </w:rPr>
        <mc:AlternateContent>
          <mc:Choice Requires="wps">
            <w:drawing>
              <wp:inline distT="0" distB="0" distL="0" distR="0" wp14:anchorId="250802B0" wp14:editId="3F5BEB4F">
                <wp:extent cx="304800" cy="304800"/>
                <wp:effectExtent l="0" t="0" r="0" b="0"/>
                <wp:docPr id="314334489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EE2933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74C6B">
        <w:rPr>
          <w:noProof/>
        </w:rPr>
        <w:drawing>
          <wp:inline distT="0" distB="0" distL="0" distR="0" wp14:anchorId="08CFA1E1" wp14:editId="1F3F6E0A">
            <wp:extent cx="935627" cy="955524"/>
            <wp:effectExtent l="0" t="0" r="0" b="0"/>
            <wp:docPr id="2" name="Picture 1" descr="Whatever Next! by Jill Murphy 9781529006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ever Next! by Jill Murphy 97815290065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142" cy="1005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4C6B">
        <w:rPr>
          <w:rFonts w:ascii="SassoonPrimaryType" w:hAnsi="SassoonPrimaryType" w:cstheme="minorHAnsi"/>
          <w:sz w:val="28"/>
          <w:szCs w:val="28"/>
        </w:rPr>
        <w:t xml:space="preserve">  </w:t>
      </w:r>
      <w:r w:rsidR="00C17ABA">
        <w:rPr>
          <w:rFonts w:ascii="SassoonPrimaryType" w:hAnsi="SassoonPrimaryType" w:cstheme="minorHAnsi"/>
          <w:sz w:val="28"/>
          <w:szCs w:val="28"/>
        </w:rPr>
        <w:t xml:space="preserve">  </w:t>
      </w:r>
      <w:r w:rsidR="00274C6B">
        <w:rPr>
          <w:rFonts w:ascii="SassoonPrimaryType" w:hAnsi="SassoonPrimaryType" w:cstheme="minorHAnsi"/>
          <w:sz w:val="28"/>
          <w:szCs w:val="28"/>
        </w:rPr>
        <w:t xml:space="preserve">   </w:t>
      </w:r>
      <w:r w:rsidR="004D16BC">
        <w:rPr>
          <w:noProof/>
        </w:rPr>
        <w:drawing>
          <wp:inline distT="0" distB="0" distL="0" distR="0" wp14:anchorId="37D6C0E3" wp14:editId="4D8FB694">
            <wp:extent cx="930728" cy="975236"/>
            <wp:effectExtent l="0" t="0" r="3175" b="0"/>
            <wp:docPr id="3" name="Picture 2" descr="Aliens Love Underpants! by Claire Freedman 9781416917052 [USED COPY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iens Love Underpants! by Claire Freedman 9781416917052 [USED COPY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256" cy="99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16BC">
        <w:rPr>
          <w:rFonts w:ascii="SassoonPrimaryType" w:hAnsi="SassoonPrimaryType" w:cstheme="minorHAnsi"/>
          <w:sz w:val="28"/>
          <w:szCs w:val="28"/>
        </w:rPr>
        <w:t xml:space="preserve"> </w:t>
      </w:r>
      <w:r w:rsidR="00F96C4D">
        <w:rPr>
          <w:rFonts w:ascii="SassoonPrimaryType" w:hAnsi="SassoonPrimaryType" w:cstheme="minorHAnsi"/>
          <w:sz w:val="28"/>
          <w:szCs w:val="28"/>
        </w:rPr>
        <w:t xml:space="preserve"> </w:t>
      </w:r>
      <w:r w:rsidR="00C17ABA">
        <w:rPr>
          <w:rFonts w:ascii="SassoonPrimaryType" w:hAnsi="SassoonPrimaryType" w:cstheme="minorHAnsi"/>
          <w:sz w:val="28"/>
          <w:szCs w:val="28"/>
        </w:rPr>
        <w:t xml:space="preserve">  </w:t>
      </w:r>
      <w:r w:rsidR="00F96C4D">
        <w:rPr>
          <w:rFonts w:ascii="SassoonPrimaryType" w:hAnsi="SassoonPrimaryType" w:cstheme="minorHAnsi"/>
          <w:sz w:val="28"/>
          <w:szCs w:val="28"/>
        </w:rPr>
        <w:t xml:space="preserve">  </w:t>
      </w:r>
      <w:r w:rsidR="00503872">
        <w:rPr>
          <w:rFonts w:ascii="SassoonPrimaryType" w:hAnsi="SassoonPrimaryType" w:cstheme="minorHAnsi"/>
          <w:sz w:val="28"/>
          <w:szCs w:val="28"/>
        </w:rPr>
        <w:t xml:space="preserve"> </w:t>
      </w:r>
      <w:r w:rsidR="00F96C4D">
        <w:rPr>
          <w:noProof/>
        </w:rPr>
        <w:drawing>
          <wp:inline distT="0" distB="0" distL="0" distR="0" wp14:anchorId="6D399ACB" wp14:editId="51D41D7C">
            <wp:extent cx="1289957" cy="968375"/>
            <wp:effectExtent l="0" t="0" r="5715" b="3175"/>
            <wp:docPr id="1405079685" name="Picture 1" descr="Zodiac Origin Story | The Story of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diac Origin Story | The Story of the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424" cy="98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3872">
        <w:rPr>
          <w:rFonts w:ascii="SassoonPrimaryType" w:hAnsi="SassoonPrimaryType" w:cstheme="minorHAnsi"/>
          <w:sz w:val="28"/>
          <w:szCs w:val="28"/>
        </w:rPr>
        <w:t xml:space="preserve">  </w:t>
      </w:r>
      <w:r w:rsidR="004D16BC">
        <w:rPr>
          <w:rFonts w:ascii="SassoonPrimaryType" w:hAnsi="SassoonPrimaryType" w:cstheme="minorHAnsi"/>
          <w:sz w:val="28"/>
          <w:szCs w:val="28"/>
        </w:rPr>
        <w:t xml:space="preserve"> </w:t>
      </w:r>
      <w:r w:rsidR="00C17ABA">
        <w:rPr>
          <w:rFonts w:ascii="SassoonPrimaryType" w:hAnsi="SassoonPrimaryType" w:cstheme="minorHAnsi"/>
          <w:sz w:val="28"/>
          <w:szCs w:val="28"/>
        </w:rPr>
        <w:t xml:space="preserve">  </w:t>
      </w:r>
      <w:r w:rsidR="004D16BC">
        <w:rPr>
          <w:rFonts w:ascii="SassoonPrimaryType" w:hAnsi="SassoonPrimaryType" w:cstheme="minorHAnsi"/>
          <w:sz w:val="28"/>
          <w:szCs w:val="28"/>
        </w:rPr>
        <w:t xml:space="preserve">  </w:t>
      </w:r>
      <w:r w:rsidR="00FA7581">
        <w:rPr>
          <w:noProof/>
        </w:rPr>
        <w:drawing>
          <wp:inline distT="0" distB="0" distL="0" distR="0" wp14:anchorId="444A1946" wp14:editId="09257A69">
            <wp:extent cx="974272" cy="969010"/>
            <wp:effectExtent l="0" t="0" r="0" b="2540"/>
            <wp:docPr id="915467719" name="Picture 4" descr="Goldilocks and the Three Martians by Stu Smith | Goodre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oldilocks and the Three Martians by Stu Smith | Goodread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134" cy="1004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7581">
        <w:rPr>
          <w:rFonts w:ascii="SassoonPrimaryType" w:hAnsi="SassoonPrimaryType" w:cstheme="minorHAnsi"/>
          <w:sz w:val="28"/>
          <w:szCs w:val="28"/>
        </w:rPr>
        <w:t xml:space="preserve">  </w:t>
      </w:r>
      <w:r w:rsidR="00503872">
        <w:rPr>
          <w:rFonts w:ascii="SassoonPrimaryType" w:hAnsi="SassoonPrimaryType" w:cstheme="minorHAnsi"/>
          <w:sz w:val="28"/>
          <w:szCs w:val="28"/>
        </w:rPr>
        <w:t xml:space="preserve">    </w:t>
      </w:r>
      <w:r w:rsidR="00FA7581">
        <w:rPr>
          <w:rFonts w:ascii="SassoonPrimaryType" w:hAnsi="SassoonPrimaryType" w:cstheme="minorHAnsi"/>
          <w:sz w:val="28"/>
          <w:szCs w:val="28"/>
        </w:rPr>
        <w:t xml:space="preserve"> </w:t>
      </w:r>
      <w:r w:rsidR="003F75B5">
        <w:rPr>
          <w:noProof/>
        </w:rPr>
        <w:drawing>
          <wp:inline distT="0" distB="0" distL="0" distR="0" wp14:anchorId="52402496" wp14:editId="644297FB">
            <wp:extent cx="977612" cy="957943"/>
            <wp:effectExtent l="0" t="0" r="0" b="0"/>
            <wp:docPr id="7" name="Picture 6" descr="Here Come the Aliens! by Colin McNaughton — Reviews, Discuss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re Come the Aliens! by Colin McNaughton — Reviews, Discussio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24" r="23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547" cy="968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A7581">
        <w:rPr>
          <w:rFonts w:ascii="SassoonPrimaryType" w:hAnsi="SassoonPrimaryType" w:cstheme="minorHAnsi"/>
          <w:sz w:val="28"/>
          <w:szCs w:val="28"/>
        </w:rPr>
        <w:t xml:space="preserve">  </w:t>
      </w:r>
      <w:r w:rsidR="00C17ABA">
        <w:rPr>
          <w:noProof/>
        </w:rPr>
        <w:t xml:space="preserve">        </w:t>
      </w:r>
      <w:r w:rsidR="00C17ABA">
        <w:rPr>
          <w:noProof/>
        </w:rPr>
        <w:drawing>
          <wp:inline distT="0" distB="0" distL="0" distR="0" wp14:anchorId="24892AF2" wp14:editId="6A4FA418">
            <wp:extent cx="968829" cy="963952"/>
            <wp:effectExtent l="0" t="0" r="3175" b="7620"/>
            <wp:docPr id="42180204" name="Picture 2" descr="First Festivals: Easter: A Lift-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rst Festivals: Easter: A Lift-the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825" cy="98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24E9F" w14:textId="73E40020" w:rsidR="00A039F8" w:rsidRDefault="00EC7177" w:rsidP="00204684">
      <w:pPr>
        <w:pStyle w:val="BodyText"/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0202BA" w:rsidRPr="000202BA">
        <w:t xml:space="preserve">   </w:t>
      </w:r>
      <w:r w:rsidR="00E0784B">
        <w:t xml:space="preserve">                               </w:t>
      </w:r>
      <w:r w:rsidR="004E5443">
        <w:t xml:space="preserve">   </w:t>
      </w:r>
      <w:r w:rsidR="00E0784B">
        <w:t xml:space="preserve">     </w:t>
      </w:r>
      <w:r w:rsidR="00AB09B1">
        <w:rPr>
          <w:rFonts w:asciiTheme="minorHAnsi" w:hAnsiTheme="minorHAnsi" w:cstheme="minorHAnsi"/>
          <w:noProof/>
          <w:sz w:val="28"/>
          <w:szCs w:val="28"/>
        </w:rPr>
        <w:t xml:space="preserve">                                   </w:t>
      </w:r>
      <w:r w:rsidR="00E0784B">
        <w:t xml:space="preserve">   </w:t>
      </w:r>
      <w:r w:rsidR="00212177">
        <w:t xml:space="preserve">        </w:t>
      </w:r>
      <w:r w:rsidR="00E0784B">
        <w:t xml:space="preserve">      </w:t>
      </w:r>
      <w:r w:rsidR="004B749B">
        <w:t xml:space="preserve">            </w:t>
      </w:r>
      <w:r w:rsidR="00212177">
        <w:t xml:space="preserve">       </w:t>
      </w:r>
      <w:r w:rsidR="004B749B">
        <w:t xml:space="preserve">                                   </w:t>
      </w:r>
      <w:r w:rsidR="00212177">
        <w:t xml:space="preserve">     </w:t>
      </w:r>
      <w:r w:rsidR="004B749B">
        <w:t xml:space="preserve"> </w:t>
      </w:r>
      <w:r w:rsidR="009E7956"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8"/>
      </w:tblGrid>
      <w:tr w:rsidR="004F2D43" w14:paraId="0337075C" w14:textId="77777777" w:rsidTr="004F2D43">
        <w:tc>
          <w:tcPr>
            <w:tcW w:w="2972" w:type="dxa"/>
          </w:tcPr>
          <w:p w14:paraId="3F0109A6" w14:textId="039E114C" w:rsidR="004F2D43" w:rsidRPr="00AB09B1" w:rsidRDefault="00FE1515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B09B1">
              <w:rPr>
                <w:rFonts w:ascii="SassoonPrimaryType" w:hAnsi="SassoonPrimaryType"/>
                <w:b/>
                <w:bCs/>
                <w:sz w:val="20"/>
                <w:szCs w:val="20"/>
              </w:rPr>
              <w:t>Week Beginning</w:t>
            </w:r>
          </w:p>
        </w:tc>
        <w:tc>
          <w:tcPr>
            <w:tcW w:w="12418" w:type="dxa"/>
          </w:tcPr>
          <w:p w14:paraId="25DBFAF3" w14:textId="47E4B4A8" w:rsidR="004F2D43" w:rsidRPr="00D657C0" w:rsidRDefault="00FE1515" w:rsidP="00FE1515">
            <w:pPr>
              <w:pStyle w:val="BodyTex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657C0">
              <w:rPr>
                <w:b/>
                <w:bCs/>
                <w:sz w:val="20"/>
                <w:szCs w:val="20"/>
                <w:u w:val="single"/>
              </w:rPr>
              <w:t>Story</w:t>
            </w:r>
          </w:p>
        </w:tc>
      </w:tr>
      <w:tr w:rsidR="00DC3968" w14:paraId="7EEE8852" w14:textId="77777777" w:rsidTr="004F2D43">
        <w:tc>
          <w:tcPr>
            <w:tcW w:w="2972" w:type="dxa"/>
          </w:tcPr>
          <w:p w14:paraId="5CDFF6EE" w14:textId="32E51543" w:rsidR="00DC3968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05/01/26</w:t>
            </w:r>
          </w:p>
        </w:tc>
        <w:tc>
          <w:tcPr>
            <w:tcW w:w="12418" w:type="dxa"/>
          </w:tcPr>
          <w:p w14:paraId="1710EA05" w14:textId="4E93D740" w:rsidR="00DC3968" w:rsidRPr="00AB09B1" w:rsidRDefault="00C53A31" w:rsidP="00674055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Whatever </w:t>
            </w:r>
            <w:r w:rsidR="003D28DC">
              <w:rPr>
                <w:rFonts w:ascii="SassoonPrimaryType" w:hAnsi="SassoonPrimaryType"/>
                <w:b/>
                <w:bCs/>
                <w:sz w:val="20"/>
                <w:szCs w:val="20"/>
              </w:rPr>
              <w:t>Next</w:t>
            </w:r>
          </w:p>
        </w:tc>
      </w:tr>
      <w:tr w:rsidR="004F2D43" w14:paraId="08887953" w14:textId="77777777" w:rsidTr="004F2D43">
        <w:tc>
          <w:tcPr>
            <w:tcW w:w="2972" w:type="dxa"/>
          </w:tcPr>
          <w:p w14:paraId="7122080B" w14:textId="08015464" w:rsidR="004F2D43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12/01/26</w:t>
            </w:r>
          </w:p>
        </w:tc>
        <w:tc>
          <w:tcPr>
            <w:tcW w:w="12418" w:type="dxa"/>
          </w:tcPr>
          <w:p w14:paraId="419B93F8" w14:textId="07CD9399" w:rsidR="004F2D43" w:rsidRPr="00AB09B1" w:rsidRDefault="003D28DC" w:rsidP="00674055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Whatever Next</w:t>
            </w:r>
          </w:p>
        </w:tc>
      </w:tr>
      <w:tr w:rsidR="004F2D43" w14:paraId="649B3146" w14:textId="77777777" w:rsidTr="004F2D43">
        <w:tc>
          <w:tcPr>
            <w:tcW w:w="2972" w:type="dxa"/>
          </w:tcPr>
          <w:p w14:paraId="76A30BAA" w14:textId="6C144B21" w:rsidR="004F2D43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19/01/26</w:t>
            </w:r>
          </w:p>
        </w:tc>
        <w:tc>
          <w:tcPr>
            <w:tcW w:w="12418" w:type="dxa"/>
          </w:tcPr>
          <w:p w14:paraId="68036088" w14:textId="6EE4001D" w:rsidR="004F2D43" w:rsidRPr="00AB09B1" w:rsidRDefault="00DC7DBC" w:rsidP="00EE6D5A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Whatever Next</w:t>
            </w:r>
          </w:p>
        </w:tc>
      </w:tr>
      <w:tr w:rsidR="004F2D43" w14:paraId="2D0F1772" w14:textId="77777777" w:rsidTr="004F2D43">
        <w:tc>
          <w:tcPr>
            <w:tcW w:w="2972" w:type="dxa"/>
          </w:tcPr>
          <w:p w14:paraId="30BE2B8A" w14:textId="54C38F15" w:rsidR="004F2D43" w:rsidRPr="00AB09B1" w:rsidRDefault="002C02A0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B09B1">
              <w:rPr>
                <w:rFonts w:ascii="SassoonPrimaryType" w:hAnsi="SassoonPrimaryType"/>
                <w:b/>
                <w:bCs/>
                <w:sz w:val="20"/>
                <w:szCs w:val="20"/>
              </w:rPr>
              <w:t>2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6/01/26</w:t>
            </w:r>
          </w:p>
        </w:tc>
        <w:tc>
          <w:tcPr>
            <w:tcW w:w="12418" w:type="dxa"/>
          </w:tcPr>
          <w:p w14:paraId="0A991032" w14:textId="25854F4C" w:rsidR="004F2D43" w:rsidRPr="00AB09B1" w:rsidRDefault="00020A4C" w:rsidP="00674055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Aliens love Underpants</w:t>
            </w:r>
          </w:p>
        </w:tc>
      </w:tr>
      <w:tr w:rsidR="004F2D43" w14:paraId="3AAB8ECF" w14:textId="77777777" w:rsidTr="004F2D43">
        <w:tc>
          <w:tcPr>
            <w:tcW w:w="2972" w:type="dxa"/>
          </w:tcPr>
          <w:p w14:paraId="37033C9E" w14:textId="59B3282B" w:rsidR="004F2D43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02/02/26</w:t>
            </w:r>
          </w:p>
        </w:tc>
        <w:tc>
          <w:tcPr>
            <w:tcW w:w="12418" w:type="dxa"/>
          </w:tcPr>
          <w:p w14:paraId="123948D3" w14:textId="0CC4CAF6" w:rsidR="004F2D43" w:rsidRPr="00AB09B1" w:rsidRDefault="00020A4C" w:rsidP="00192D11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Aliens l</w:t>
            </w:r>
            <w:r w:rsidR="009A2716">
              <w:rPr>
                <w:rFonts w:ascii="SassoonPrimaryType" w:hAnsi="SassoonPrimaryType"/>
                <w:b/>
                <w:bCs/>
                <w:sz w:val="20"/>
                <w:szCs w:val="20"/>
              </w:rPr>
              <w:t>ove Underpants</w:t>
            </w:r>
          </w:p>
        </w:tc>
      </w:tr>
      <w:tr w:rsidR="004F2D43" w14:paraId="3669DE36" w14:textId="77777777" w:rsidTr="004F2D43">
        <w:tc>
          <w:tcPr>
            <w:tcW w:w="2972" w:type="dxa"/>
          </w:tcPr>
          <w:p w14:paraId="629271F7" w14:textId="3A2758E5" w:rsidR="004F2D43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09/02/26</w:t>
            </w:r>
          </w:p>
        </w:tc>
        <w:tc>
          <w:tcPr>
            <w:tcW w:w="12418" w:type="dxa"/>
          </w:tcPr>
          <w:p w14:paraId="272AF79C" w14:textId="728B1FDD" w:rsidR="004F2D43" w:rsidRPr="00AB09B1" w:rsidRDefault="001707B5" w:rsidP="007247F1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Aliens love Underpants</w:t>
            </w:r>
          </w:p>
        </w:tc>
      </w:tr>
      <w:tr w:rsidR="004F2D43" w14:paraId="2B50F01A" w14:textId="77777777" w:rsidTr="004F2D43">
        <w:tc>
          <w:tcPr>
            <w:tcW w:w="2972" w:type="dxa"/>
          </w:tcPr>
          <w:p w14:paraId="167E7C7C" w14:textId="304F231C" w:rsidR="004F2D43" w:rsidRPr="00AB09B1" w:rsidRDefault="00C164EA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B09B1">
              <w:rPr>
                <w:rFonts w:ascii="SassoonPrimaryType" w:hAnsi="SassoonPrimaryType"/>
                <w:b/>
                <w:bCs/>
                <w:sz w:val="20"/>
                <w:szCs w:val="20"/>
              </w:rPr>
              <w:t>1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6/02/26</w:t>
            </w:r>
          </w:p>
        </w:tc>
        <w:tc>
          <w:tcPr>
            <w:tcW w:w="12418" w:type="dxa"/>
          </w:tcPr>
          <w:p w14:paraId="0D7A63BD" w14:textId="341A5F44" w:rsidR="004F2D43" w:rsidRPr="00AB09B1" w:rsidRDefault="00BF7511" w:rsidP="004C6C6E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Chinese </w:t>
            </w:r>
            <w:r w:rsidR="009A2716">
              <w:rPr>
                <w:rFonts w:ascii="SassoonPrimaryType" w:hAnsi="SassoonPrimaryType"/>
                <w:b/>
                <w:bCs/>
                <w:sz w:val="20"/>
                <w:szCs w:val="20"/>
              </w:rPr>
              <w:t>New Year Story</w:t>
            </w:r>
            <w:r w:rsidR="009D000E"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 – The G</w:t>
            </w:r>
            <w:r w:rsidR="00314E1E">
              <w:rPr>
                <w:rFonts w:ascii="SassoonPrimaryType" w:hAnsi="SassoonPrimaryType"/>
                <w:b/>
                <w:bCs/>
                <w:sz w:val="20"/>
                <w:szCs w:val="20"/>
              </w:rPr>
              <w:t>reat Race</w:t>
            </w:r>
            <w:r w:rsidR="00503872"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 (Class assembly)</w:t>
            </w:r>
          </w:p>
        </w:tc>
      </w:tr>
      <w:tr w:rsidR="004F2D43" w14:paraId="7E800200" w14:textId="77777777" w:rsidTr="004F2D43">
        <w:tc>
          <w:tcPr>
            <w:tcW w:w="2972" w:type="dxa"/>
          </w:tcPr>
          <w:p w14:paraId="5B17CFE3" w14:textId="2DC50526" w:rsidR="004F2D43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02/03/26</w:t>
            </w:r>
          </w:p>
        </w:tc>
        <w:tc>
          <w:tcPr>
            <w:tcW w:w="12418" w:type="dxa"/>
          </w:tcPr>
          <w:p w14:paraId="3B8F2B61" w14:textId="150E8045" w:rsidR="004F2D43" w:rsidRPr="00AB09B1" w:rsidRDefault="001707B5" w:rsidP="00564AC0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Goldilocks and the </w:t>
            </w:r>
            <w:r w:rsidR="00C403D6">
              <w:rPr>
                <w:rFonts w:ascii="SassoonPrimaryType" w:hAnsi="SassoonPrimaryType"/>
                <w:b/>
                <w:bCs/>
                <w:sz w:val="20"/>
                <w:szCs w:val="20"/>
              </w:rPr>
              <w:t>3 Martians</w:t>
            </w:r>
          </w:p>
        </w:tc>
      </w:tr>
      <w:tr w:rsidR="00102112" w14:paraId="2164C147" w14:textId="77777777" w:rsidTr="004F2D43">
        <w:tc>
          <w:tcPr>
            <w:tcW w:w="2972" w:type="dxa"/>
          </w:tcPr>
          <w:p w14:paraId="6CD123ED" w14:textId="3B43A0EB" w:rsidR="00102112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09/03/26</w:t>
            </w:r>
          </w:p>
        </w:tc>
        <w:tc>
          <w:tcPr>
            <w:tcW w:w="12418" w:type="dxa"/>
          </w:tcPr>
          <w:p w14:paraId="2E5C2E30" w14:textId="5E610DEF" w:rsidR="00102112" w:rsidRPr="00AB09B1" w:rsidRDefault="00C403D6" w:rsidP="009319C3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Goldilocks and the 3 Martians</w:t>
            </w:r>
          </w:p>
        </w:tc>
      </w:tr>
      <w:tr w:rsidR="00102112" w14:paraId="2AD507BD" w14:textId="77777777" w:rsidTr="004F2D43">
        <w:tc>
          <w:tcPr>
            <w:tcW w:w="2972" w:type="dxa"/>
          </w:tcPr>
          <w:p w14:paraId="55A979FC" w14:textId="18D8E38B" w:rsidR="00102112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16/03/26</w:t>
            </w:r>
          </w:p>
        </w:tc>
        <w:tc>
          <w:tcPr>
            <w:tcW w:w="12418" w:type="dxa"/>
          </w:tcPr>
          <w:p w14:paraId="61B9AAA9" w14:textId="76766044" w:rsidR="00102112" w:rsidRPr="00AB09B1" w:rsidRDefault="00C403D6" w:rsidP="009319C3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Here Co</w:t>
            </w:r>
            <w:r w:rsidR="00B43B83">
              <w:rPr>
                <w:rFonts w:ascii="SassoonPrimaryType" w:hAnsi="SassoonPrimaryType"/>
                <w:b/>
                <w:bCs/>
                <w:sz w:val="20"/>
                <w:szCs w:val="20"/>
              </w:rPr>
              <w:t>me the Aliens</w:t>
            </w:r>
          </w:p>
        </w:tc>
      </w:tr>
      <w:tr w:rsidR="00102112" w14:paraId="3594F5F5" w14:textId="77777777" w:rsidTr="004F2D43">
        <w:tc>
          <w:tcPr>
            <w:tcW w:w="2972" w:type="dxa"/>
          </w:tcPr>
          <w:p w14:paraId="3C2B3A14" w14:textId="07308BA1" w:rsidR="00102112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23/03/26</w:t>
            </w:r>
          </w:p>
        </w:tc>
        <w:tc>
          <w:tcPr>
            <w:tcW w:w="12418" w:type="dxa"/>
          </w:tcPr>
          <w:p w14:paraId="615FDC58" w14:textId="1EE3D193" w:rsidR="00102112" w:rsidRPr="00AB09B1" w:rsidRDefault="00B43B83" w:rsidP="006B4EED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Here Come the Aliens</w:t>
            </w:r>
          </w:p>
        </w:tc>
      </w:tr>
      <w:tr w:rsidR="006A6AC3" w14:paraId="2422F49B" w14:textId="77777777" w:rsidTr="004F2D43">
        <w:tc>
          <w:tcPr>
            <w:tcW w:w="2972" w:type="dxa"/>
          </w:tcPr>
          <w:p w14:paraId="054A225C" w14:textId="285F0E7F" w:rsidR="006A6AC3" w:rsidRPr="00AB09B1" w:rsidRDefault="00C9187D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30/03/26</w:t>
            </w:r>
          </w:p>
        </w:tc>
        <w:tc>
          <w:tcPr>
            <w:tcW w:w="12418" w:type="dxa"/>
          </w:tcPr>
          <w:p w14:paraId="0814E1B1" w14:textId="14BD1128" w:rsidR="006A6AC3" w:rsidRPr="00AB09B1" w:rsidRDefault="00C17ABA" w:rsidP="000A3CA2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First Festivals Easter</w:t>
            </w:r>
          </w:p>
        </w:tc>
      </w:tr>
    </w:tbl>
    <w:p w14:paraId="38B0FAA6" w14:textId="699C5E78" w:rsidR="00E35F16" w:rsidRPr="006575F3" w:rsidRDefault="004B749B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t xml:space="preserve">       </w:t>
      </w:r>
      <w:r w:rsidR="00E0784B">
        <w:t xml:space="preserve">                </w:t>
      </w:r>
    </w:p>
    <w:tbl>
      <w:tblPr>
        <w:tblStyle w:val="TableGrid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1413"/>
        <w:gridCol w:w="4678"/>
        <w:gridCol w:w="9299"/>
      </w:tblGrid>
      <w:tr w:rsidR="008C6134" w:rsidRPr="00E2799E" w14:paraId="3E7EC177" w14:textId="77777777" w:rsidTr="008C6134">
        <w:tc>
          <w:tcPr>
            <w:tcW w:w="1413" w:type="dxa"/>
          </w:tcPr>
          <w:p w14:paraId="788C74EA" w14:textId="77777777" w:rsidR="00F51091" w:rsidRPr="00E2799E" w:rsidRDefault="00F51091" w:rsidP="00F51091">
            <w:pPr>
              <w:jc w:val="center"/>
              <w:rPr>
                <w:rFonts w:ascii="SassoonPrimaryType" w:eastAsia="Calibri" w:hAnsi="SassoonPrimaryType" w:cstheme="minorHAnsi"/>
              </w:rPr>
            </w:pPr>
            <w:r w:rsidRPr="00E2799E">
              <w:rPr>
                <w:rFonts w:ascii="SassoonPrimaryType" w:eastAsia="Calibri" w:hAnsi="SassoonPrimaryType" w:cstheme="minorHAnsi"/>
              </w:rPr>
              <w:t>Subject</w:t>
            </w:r>
          </w:p>
        </w:tc>
        <w:tc>
          <w:tcPr>
            <w:tcW w:w="4678" w:type="dxa"/>
          </w:tcPr>
          <w:p w14:paraId="3F6E2134" w14:textId="77777777" w:rsidR="00F51091" w:rsidRPr="00E2799E" w:rsidRDefault="00F51091" w:rsidP="00F51091">
            <w:pPr>
              <w:jc w:val="center"/>
              <w:rPr>
                <w:rFonts w:ascii="SassoonPrimaryType" w:eastAsia="Calibri" w:hAnsi="SassoonPrimaryType" w:cstheme="minorHAnsi"/>
              </w:rPr>
            </w:pPr>
            <w:r w:rsidRPr="00E2799E">
              <w:rPr>
                <w:rFonts w:ascii="SassoonPrimaryType" w:eastAsia="Calibri" w:hAnsi="SassoonPrimaryType" w:cstheme="minorHAnsi"/>
              </w:rPr>
              <w:t>Focus</w:t>
            </w:r>
          </w:p>
        </w:tc>
        <w:tc>
          <w:tcPr>
            <w:tcW w:w="9299" w:type="dxa"/>
          </w:tcPr>
          <w:p w14:paraId="7EFCACD1" w14:textId="77777777" w:rsidR="00F51091" w:rsidRPr="00E2799E" w:rsidRDefault="00F51091" w:rsidP="00F51091">
            <w:pPr>
              <w:jc w:val="center"/>
              <w:rPr>
                <w:rFonts w:ascii="SassoonPrimaryType" w:eastAsia="Calibri" w:hAnsi="SassoonPrimaryType" w:cstheme="minorHAnsi"/>
              </w:rPr>
            </w:pPr>
            <w:r w:rsidRPr="00E2799E">
              <w:rPr>
                <w:rFonts w:ascii="SassoonPrimaryType" w:eastAsia="Calibri" w:hAnsi="SassoonPrimaryType" w:cstheme="minorHAnsi"/>
              </w:rPr>
              <w:t>Content</w:t>
            </w:r>
          </w:p>
        </w:tc>
      </w:tr>
      <w:tr w:rsidR="00542D1F" w:rsidRPr="00E2799E" w14:paraId="4E376D81" w14:textId="77777777" w:rsidTr="008C6134">
        <w:tc>
          <w:tcPr>
            <w:tcW w:w="1413" w:type="dxa"/>
          </w:tcPr>
          <w:p w14:paraId="1FD0CFAB" w14:textId="77777777" w:rsidR="00542D1F" w:rsidRPr="00A62553" w:rsidRDefault="00B03CEB" w:rsidP="00F51091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Reading</w:t>
            </w:r>
          </w:p>
        </w:tc>
        <w:tc>
          <w:tcPr>
            <w:tcW w:w="4678" w:type="dxa"/>
          </w:tcPr>
          <w:p w14:paraId="28BB9A01" w14:textId="77777777" w:rsidR="00542D1F" w:rsidRPr="00A62553" w:rsidRDefault="00F27CB7" w:rsidP="00F51091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Love of Reading</w:t>
            </w:r>
          </w:p>
          <w:p w14:paraId="400FEBC2" w14:textId="77777777" w:rsidR="00F27CB7" w:rsidRPr="00A62553" w:rsidRDefault="00F27CB7" w:rsidP="00F51091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Phonics</w:t>
            </w:r>
          </w:p>
        </w:tc>
        <w:tc>
          <w:tcPr>
            <w:tcW w:w="9299" w:type="dxa"/>
          </w:tcPr>
          <w:p w14:paraId="6B1F317A" w14:textId="4BECCD56" w:rsidR="00A96DCC" w:rsidRDefault="00A96DC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Weekly Sensory story with the opportunity to explore the props and learn the Makaton signs for the key vocabulary. </w:t>
            </w:r>
          </w:p>
          <w:p w14:paraId="2AFC7B70" w14:textId="5C961529" w:rsidR="00A96DCC" w:rsidRDefault="00A96DC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Answering questions about the class story </w:t>
            </w:r>
            <w:proofErr w:type="gramStart"/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>using communicating</w:t>
            </w:r>
            <w:proofErr w:type="gramEnd"/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print symbols.</w:t>
            </w:r>
          </w:p>
          <w:p w14:paraId="3DD451AF" w14:textId="79610FF4" w:rsidR="00542D1F" w:rsidRPr="00A62553" w:rsidRDefault="00F27CB7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Weekly visit to the</w:t>
            </w:r>
            <w:r w:rsidR="005247C4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645AEB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Sc</w:t>
            </w:r>
            <w:r w:rsidR="008F5376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hool </w:t>
            </w:r>
            <w:r w:rsidR="003D0EE6">
              <w:rPr>
                <w:rFonts w:ascii="SassoonPrimaryType" w:eastAsia="Calibri" w:hAnsi="SassoonPrimaryType" w:cstheme="minorHAnsi"/>
                <w:sz w:val="20"/>
                <w:szCs w:val="20"/>
              </w:rPr>
              <w:t>L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ibrary to explore and read self</w:t>
            </w:r>
            <w:r w:rsidR="00A96DCC">
              <w:rPr>
                <w:rFonts w:ascii="SassoonPrimaryType" w:eastAsia="Calibri" w:hAnsi="SassoonPrimaryType" w:cstheme="minorHAnsi"/>
                <w:sz w:val="20"/>
                <w:szCs w:val="20"/>
              </w:rPr>
              <w:t>-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chosen books with an adult</w:t>
            </w:r>
            <w:r w:rsidR="008F5376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. </w:t>
            </w:r>
            <w:r w:rsidR="0072223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8F5376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Choose a book</w:t>
            </w:r>
            <w:r w:rsidR="003D0EE6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8F5376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to read with Parents at Home. </w:t>
            </w:r>
            <w:r w:rsidR="00615ED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Fortnightly visit to </w:t>
            </w:r>
            <w:proofErr w:type="spellStart"/>
            <w:r w:rsidR="00615ED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Throston</w:t>
            </w:r>
            <w:proofErr w:type="spellEnd"/>
            <w:r w:rsidR="00615ED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Library </w:t>
            </w:r>
            <w:r w:rsidR="00645AEB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for Story and Music. Rhythm and Rhyme session. </w:t>
            </w:r>
          </w:p>
          <w:p w14:paraId="154E891C" w14:textId="267494E2" w:rsidR="0072223D" w:rsidRPr="00A62553" w:rsidRDefault="00C41EDD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Daily opportunities</w:t>
            </w:r>
            <w:r w:rsidR="0072223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to access classroom and outdoor reading areas.</w:t>
            </w:r>
          </w:p>
          <w:p w14:paraId="00EEA52F" w14:textId="3848522E" w:rsidR="0042773C" w:rsidRPr="00A62553" w:rsidRDefault="0042773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Phase 1 phonics – </w:t>
            </w:r>
            <w:r w:rsidR="00404183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Little Wandle</w:t>
            </w:r>
            <w:r w:rsidR="00A111A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: 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listening and remembering sounds, alliteration, rhythm and rhyme</w:t>
            </w:r>
          </w:p>
          <w:p w14:paraId="5E439D6A" w14:textId="7FF63215" w:rsidR="0042773C" w:rsidRPr="00A62553" w:rsidRDefault="0042773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Phase 2 phonics – </w:t>
            </w:r>
            <w:r w:rsidR="00EA6817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Little Wandle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: letter sounds and letter identification</w:t>
            </w:r>
          </w:p>
          <w:p w14:paraId="62FAE531" w14:textId="6536EC7E" w:rsidR="00F27CB7" w:rsidRPr="00A62553" w:rsidRDefault="0072223D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D</w:t>
            </w:r>
            <w:r w:rsidR="0042773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aily opportunity to sing new and familiar songs and nursery rhymes</w:t>
            </w:r>
            <w:r w:rsidR="003E1965">
              <w:rPr>
                <w:rFonts w:ascii="SassoonPrimaryType" w:eastAsia="Calibri" w:hAnsi="SassoonPrimaryType" w:cstheme="minorHAnsi"/>
                <w:sz w:val="20"/>
                <w:szCs w:val="20"/>
              </w:rPr>
              <w:t>.</w:t>
            </w:r>
          </w:p>
        </w:tc>
      </w:tr>
      <w:tr w:rsidR="008C6134" w:rsidRPr="00E2799E" w14:paraId="0BD5CF19" w14:textId="77777777" w:rsidTr="008C6134">
        <w:tc>
          <w:tcPr>
            <w:tcW w:w="1413" w:type="dxa"/>
          </w:tcPr>
          <w:p w14:paraId="3F70CC80" w14:textId="77777777" w:rsidR="00F51091" w:rsidRPr="00A62553" w:rsidRDefault="00F51091" w:rsidP="00F51091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Writing</w:t>
            </w:r>
          </w:p>
        </w:tc>
        <w:tc>
          <w:tcPr>
            <w:tcW w:w="4678" w:type="dxa"/>
          </w:tcPr>
          <w:p w14:paraId="65620DC9" w14:textId="77777777" w:rsidR="00F51091" w:rsidRPr="00A62553" w:rsidRDefault="00EF1ABE" w:rsidP="00F51091">
            <w:pPr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Mark making, Overwriting, writing of name, fine motor skills, holding writing utensils.</w:t>
            </w:r>
          </w:p>
        </w:tc>
        <w:tc>
          <w:tcPr>
            <w:tcW w:w="9299" w:type="dxa"/>
          </w:tcPr>
          <w:p w14:paraId="7DB7B633" w14:textId="121FBB35" w:rsidR="00F51091" w:rsidRPr="00A62553" w:rsidRDefault="00C80503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Daily</w:t>
            </w:r>
            <w:r w:rsidR="002C07E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opportunities to draw, write, make marks or undertake fine moto</w:t>
            </w:r>
            <w:r w:rsidR="003D0EE6">
              <w:rPr>
                <w:rFonts w:ascii="SassoonPrimaryType" w:eastAsia="Calibri" w:hAnsi="SassoonPrimaryType" w:cstheme="minorHAnsi"/>
                <w:sz w:val="20"/>
                <w:szCs w:val="20"/>
              </w:rPr>
              <w:t>r skills</w:t>
            </w:r>
            <w:r w:rsidR="002C07E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(i.e. jigsaws, threading</w:t>
            </w:r>
            <w:r w:rsidR="00B6153A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, dough disco, squiggle while you wiggle, pegs to paper</w:t>
            </w:r>
            <w:r w:rsidR="00D03DF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proofErr w:type="spellStart"/>
            <w:r w:rsidR="00D03DF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etc</w:t>
            </w:r>
            <w:proofErr w:type="spellEnd"/>
            <w:r w:rsidR="00D03DF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…</w:t>
            </w:r>
            <w:r w:rsidR="002C07E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)</w:t>
            </w:r>
          </w:p>
        </w:tc>
      </w:tr>
      <w:tr w:rsidR="008C6134" w:rsidRPr="00E2799E" w14:paraId="73BB1FC0" w14:textId="77777777" w:rsidTr="008C6134">
        <w:tc>
          <w:tcPr>
            <w:tcW w:w="1413" w:type="dxa"/>
          </w:tcPr>
          <w:p w14:paraId="24769C45" w14:textId="77777777" w:rsidR="00F51091" w:rsidRPr="00A62553" w:rsidRDefault="00F51091" w:rsidP="00F51091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Speaking and </w:t>
            </w:r>
            <w:proofErr w:type="gramStart"/>
            <w:r w:rsidRPr="00A62553">
              <w:rPr>
                <w:rFonts w:ascii="SassoonPrimaryType" w:hAnsi="SassoonPrimaryType" w:cs="Calibri"/>
                <w:sz w:val="20"/>
                <w:szCs w:val="20"/>
              </w:rPr>
              <w:t>Listening</w:t>
            </w:r>
            <w:proofErr w:type="gramEnd"/>
          </w:p>
        </w:tc>
        <w:tc>
          <w:tcPr>
            <w:tcW w:w="4678" w:type="dxa"/>
          </w:tcPr>
          <w:p w14:paraId="7555C0A8" w14:textId="60266360" w:rsidR="00EF1ABE" w:rsidRPr="00A62553" w:rsidRDefault="00EF1ABE" w:rsidP="00EF1ABE">
            <w:pPr>
              <w:widowControl/>
              <w:autoSpaceDE/>
              <w:autoSpaceDN/>
              <w:contextualSpacing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Vocabulary development – Nouns, verbs, </w:t>
            </w:r>
            <w:proofErr w:type="gramStart"/>
            <w:r w:rsidRPr="00A62553">
              <w:rPr>
                <w:rFonts w:ascii="SassoonPrimaryType" w:hAnsi="SassoonPrimaryType" w:cs="Calibri"/>
                <w:sz w:val="20"/>
                <w:szCs w:val="20"/>
              </w:rPr>
              <w:t>adjectives,</w:t>
            </w:r>
            <w:r w:rsidR="0013045F">
              <w:rPr>
                <w:rFonts w:ascii="SassoonPrimaryType" w:hAnsi="SassoonPrimaryType" w:cs="Calibri"/>
                <w:sz w:val="20"/>
                <w:szCs w:val="20"/>
              </w:rPr>
              <w:t>\zs\</w:t>
            </w:r>
            <w:proofErr w:type="gramEnd"/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 pronouns.</w:t>
            </w:r>
          </w:p>
          <w:p w14:paraId="75CCD2B5" w14:textId="77777777" w:rsidR="00EF1ABE" w:rsidRPr="00A62553" w:rsidRDefault="00EF1ABE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Combining words into short </w:t>
            </w:r>
            <w:proofErr w:type="gramStart"/>
            <w:r w:rsidRPr="00A62553">
              <w:rPr>
                <w:rFonts w:ascii="SassoonPrimaryType" w:hAnsi="SassoonPrimaryType" w:cs="Calibri"/>
                <w:sz w:val="20"/>
                <w:szCs w:val="20"/>
              </w:rPr>
              <w:t>2/3 word</w:t>
            </w:r>
            <w:proofErr w:type="gramEnd"/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 sentences.</w:t>
            </w:r>
          </w:p>
          <w:p w14:paraId="4DBC5653" w14:textId="77777777" w:rsidR="00F51091" w:rsidRPr="00A62553" w:rsidRDefault="00EF1ABE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Requesting, instructions, questions.</w:t>
            </w:r>
          </w:p>
        </w:tc>
        <w:tc>
          <w:tcPr>
            <w:tcW w:w="9299" w:type="dxa"/>
          </w:tcPr>
          <w:p w14:paraId="303B6108" w14:textId="0B28F8AC" w:rsidR="00F51091" w:rsidRPr="00A62553" w:rsidRDefault="002C07E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Various opportunities to discuss</w:t>
            </w:r>
            <w:r w:rsidR="00D46F8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,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to use and develop vocabulary through i.e. circle time, classroom activities, guided play, free play etc.</w:t>
            </w:r>
            <w:r w:rsidR="00E5494E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Assemblies and performances.</w:t>
            </w:r>
          </w:p>
          <w:p w14:paraId="20A737FB" w14:textId="77777777" w:rsidR="00D03DFD" w:rsidRPr="00A62553" w:rsidRDefault="00D03DFD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Use of PECS during </w:t>
            </w:r>
            <w:proofErr w:type="gramStart"/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snack</w:t>
            </w:r>
            <w:r w:rsidR="00352B9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-time</w:t>
            </w:r>
            <w:proofErr w:type="gramEnd"/>
            <w:r w:rsidR="00352B9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, PECS in the pool, literacy stories</w:t>
            </w:r>
            <w:r w:rsidR="00972E18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and other specific activities.</w:t>
            </w:r>
          </w:p>
          <w:p w14:paraId="4D488FA2" w14:textId="380FC9F3" w:rsidR="001D0FFF" w:rsidRPr="00A62553" w:rsidRDefault="00E22EA6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Learning weekly Makaton signs for key vocabulary in Stories and Topic work. </w:t>
            </w:r>
          </w:p>
        </w:tc>
      </w:tr>
      <w:tr w:rsidR="008C6134" w:rsidRPr="00E2799E" w14:paraId="6CC00740" w14:textId="77777777" w:rsidTr="008C6134">
        <w:tc>
          <w:tcPr>
            <w:tcW w:w="1413" w:type="dxa"/>
          </w:tcPr>
          <w:p w14:paraId="6CBE0A26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proofErr w:type="spellStart"/>
            <w:r w:rsidRPr="00A62553">
              <w:rPr>
                <w:rFonts w:ascii="SassoonPrimaryType" w:hAnsi="SassoonPrimaryType" w:cs="Calibri"/>
                <w:sz w:val="20"/>
                <w:szCs w:val="20"/>
              </w:rPr>
              <w:lastRenderedPageBreak/>
              <w:t>Maths</w:t>
            </w:r>
            <w:proofErr w:type="spellEnd"/>
          </w:p>
        </w:tc>
        <w:tc>
          <w:tcPr>
            <w:tcW w:w="4678" w:type="dxa"/>
          </w:tcPr>
          <w:p w14:paraId="5A1B36A6" w14:textId="17B23B7E" w:rsidR="004E5E4B" w:rsidRPr="003D0EE6" w:rsidRDefault="004E5443" w:rsidP="003D0EE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A62553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Number Songs, counting, numerals and value, 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patterns</w:t>
            </w:r>
            <w:r w:rsidRPr="00A62553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, matching, 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shape</w:t>
            </w:r>
            <w:r w:rsidR="00D925A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s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, </w:t>
            </w:r>
            <w:r w:rsidR="0013045F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o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utdoor </w:t>
            </w:r>
            <w:proofErr w:type="spellStart"/>
            <w:r w:rsidR="0013045F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m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aths</w:t>
            </w:r>
            <w:proofErr w:type="spellEnd"/>
            <w:r w:rsidR="00D925A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, </w:t>
            </w:r>
            <w:r w:rsidR="0013045F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p</w:t>
            </w:r>
            <w:r w:rsidR="00D925A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osition,</w:t>
            </w:r>
            <w:r w:rsidR="0013045F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 mass</w:t>
            </w:r>
          </w:p>
        </w:tc>
        <w:tc>
          <w:tcPr>
            <w:tcW w:w="9299" w:type="dxa"/>
          </w:tcPr>
          <w:p w14:paraId="70167897" w14:textId="0670068C" w:rsidR="00D925A6" w:rsidRDefault="00D925A6" w:rsidP="00AF61C3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Learn a weekly number song and explore the props. </w:t>
            </w:r>
          </w:p>
          <w:p w14:paraId="1CCD6D08" w14:textId="638E7FE3" w:rsidR="00711A30" w:rsidRDefault="00B00DCF" w:rsidP="00AF61C3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>Join in w</w:t>
            </w:r>
            <w:r w:rsidR="002F2B2B">
              <w:rPr>
                <w:rFonts w:ascii="SassoonPrimaryType" w:eastAsia="Calibri" w:hAnsi="SassoonPrimaryType" w:cstheme="minorHAnsi"/>
                <w:sz w:val="20"/>
                <w:szCs w:val="20"/>
              </w:rPr>
              <w:t>i</w:t>
            </w:r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th number rhymes and rote counting to 10, forwards and back. </w:t>
            </w:r>
          </w:p>
          <w:p w14:paraId="0BEB800D" w14:textId="27EA1DD9" w:rsidR="00AF61C3" w:rsidRPr="00D925A6" w:rsidRDefault="00AF61C3" w:rsidP="00AF61C3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proofErr w:type="spellStart"/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Recognis</w:t>
            </w:r>
            <w:r w:rsidR="00D925A6">
              <w:rPr>
                <w:rFonts w:ascii="SassoonPrimaryType" w:eastAsia="Calibri" w:hAnsi="SassoonPrimaryType" w:cstheme="minorHAnsi"/>
                <w:sz w:val="20"/>
                <w:szCs w:val="20"/>
              </w:rPr>
              <w:t>e</w:t>
            </w:r>
            <w:proofErr w:type="spellEnd"/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numerals 1-5, </w:t>
            </w:r>
            <w:proofErr w:type="gramStart"/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counting up</w:t>
            </w:r>
            <w:proofErr w:type="gramEnd"/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to 5 objects reliably, begin to use one to one correspondence, make sets of objects up to 5, begin to demonstrate an understanding of more.</w:t>
            </w:r>
            <w:r w:rsidR="00D925A6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D925A6">
              <w:rPr>
                <w:rFonts w:eastAsia="Calibri" w:cstheme="minorHAnsi"/>
              </w:rPr>
              <w:t xml:space="preserve"> </w:t>
            </w:r>
            <w:r w:rsidR="00D925A6" w:rsidRPr="00D925A6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Look for numbers in the outside environment. </w:t>
            </w:r>
          </w:p>
          <w:p w14:paraId="67E974F8" w14:textId="77777777" w:rsidR="001A74F5" w:rsidRDefault="004E5443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</w:pPr>
            <w:r w:rsidRPr="00A62553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Identifying representations of 1, 2 and 3. </w:t>
            </w:r>
            <w:r w:rsidR="001A74F5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C</w:t>
            </w:r>
            <w:r w:rsidRPr="00A62553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ounting to find out how many and making their own collection of 1, 2 or 3 objects. </w:t>
            </w:r>
          </w:p>
          <w:p w14:paraId="758EC520" w14:textId="274C8EB3" w:rsidR="004E5443" w:rsidRDefault="004E5443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</w:pPr>
            <w:r w:rsidRPr="00A62553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Matching number names to quantities and numerals</w:t>
            </w:r>
            <w:r w:rsidR="00D925A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 (up to 10)</w:t>
            </w:r>
          </w:p>
          <w:p w14:paraId="1CD9FDB5" w14:textId="1FB150D3" w:rsidR="00D925A6" w:rsidRDefault="00D925A6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</w:pPr>
            <w:r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Copy, continue and create their own patterns. </w:t>
            </w:r>
          </w:p>
          <w:p w14:paraId="0CEF2C01" w14:textId="1B9A3EC4" w:rsidR="00D925A6" w:rsidRDefault="00D925A6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N</w:t>
            </w:r>
            <w:r w:rsidRPr="00D925A6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otice and describe shapes in the environment and talk about the properties using words such as ‘straight/flat/round/ curved’.  </w:t>
            </w:r>
            <w:r w:rsidRPr="00D925A6"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48A6168B" w14:textId="38F2FE1E" w:rsidR="0013045F" w:rsidRDefault="0013045F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/>
                <w:sz w:val="20"/>
                <w:szCs w:val="20"/>
              </w:rPr>
            </w:pPr>
            <w:r w:rsidRPr="0013045F">
              <w:rPr>
                <w:rStyle w:val="eop"/>
                <w:rFonts w:ascii="SassoonPrimaryType" w:hAnsi="SassoonPrimaryType"/>
                <w:sz w:val="20"/>
                <w:szCs w:val="20"/>
              </w:rPr>
              <w:t xml:space="preserve">Place objects on, under, in and out of containers. </w:t>
            </w:r>
          </w:p>
          <w:p w14:paraId="48BF44D2" w14:textId="6334BE46" w:rsidR="00CB560E" w:rsidRPr="0013045F" w:rsidRDefault="0013045F" w:rsidP="0013045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13045F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I</w:t>
            </w:r>
            <w:r w:rsidRPr="0013045F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ntroduce the Balance Scales Explore what happens when children put different objects in them. They hear the words heavier and lighter. </w:t>
            </w:r>
            <w:r w:rsidRPr="0013045F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</w:tc>
      </w:tr>
      <w:tr w:rsidR="008C6134" w:rsidRPr="00E2799E" w14:paraId="69E39F10" w14:textId="77777777" w:rsidTr="008C6134">
        <w:tc>
          <w:tcPr>
            <w:tcW w:w="1413" w:type="dxa"/>
          </w:tcPr>
          <w:p w14:paraId="1DE30FB9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PSHE</w:t>
            </w:r>
          </w:p>
        </w:tc>
        <w:tc>
          <w:tcPr>
            <w:tcW w:w="4678" w:type="dxa"/>
          </w:tcPr>
          <w:p w14:paraId="2ADEEE38" w14:textId="416EC4EA" w:rsidR="00303B21" w:rsidRPr="00A62553" w:rsidRDefault="005A0460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Independence</w:t>
            </w:r>
          </w:p>
        </w:tc>
        <w:tc>
          <w:tcPr>
            <w:tcW w:w="9299" w:type="dxa"/>
          </w:tcPr>
          <w:p w14:paraId="4565B528" w14:textId="74421D08" w:rsidR="00B657E3" w:rsidRPr="00FD4AC3" w:rsidRDefault="00600782" w:rsidP="00EF1ABE">
            <w:pPr>
              <w:rPr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</w:pPr>
            <w:r w:rsidRPr="00A62553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Children will be given time to develop their independence </w:t>
            </w:r>
            <w:proofErr w:type="gramStart"/>
            <w:r w:rsidRPr="00A62553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with</w:t>
            </w:r>
            <w:proofErr w:type="gramEnd"/>
            <w:r w:rsidRPr="00A62553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 eating, drinking, dressing and</w:t>
            </w:r>
            <w:r w:rsidR="00B6673C" w:rsidRPr="00A62553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A62553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toileting</w:t>
            </w:r>
            <w:proofErr w:type="gramEnd"/>
            <w:r w:rsidRPr="00A62553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 which are all essential life skills.  They will be provided with play opportunities, interaction with others and time to process and follow routines and instructions.  </w:t>
            </w:r>
            <w:r w:rsidRPr="00A62553"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8C6134" w:rsidRPr="00E2799E" w14:paraId="60F9AE4C" w14:textId="77777777" w:rsidTr="008C6134">
        <w:tc>
          <w:tcPr>
            <w:tcW w:w="1413" w:type="dxa"/>
          </w:tcPr>
          <w:p w14:paraId="5C5A195A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Science</w:t>
            </w:r>
          </w:p>
        </w:tc>
        <w:tc>
          <w:tcPr>
            <w:tcW w:w="4678" w:type="dxa"/>
          </w:tcPr>
          <w:p w14:paraId="078B8B28" w14:textId="455255BE" w:rsidR="00EF1ABE" w:rsidRPr="00FD4AC3" w:rsidRDefault="00426CC6" w:rsidP="00EF1ABE">
            <w:pPr>
              <w:rPr>
                <w:rFonts w:ascii="SassoonPrimaryType" w:hAnsi="SassoonPrimaryType" w:cstheme="minorHAnsi"/>
                <w:sz w:val="20"/>
                <w:szCs w:val="20"/>
              </w:rPr>
            </w:pPr>
            <w:r w:rsidRPr="00FD4AC3">
              <w:rPr>
                <w:rFonts w:ascii="SassoonPrimaryType" w:hAnsi="SassoonPrimaryType" w:cstheme="minorHAnsi"/>
                <w:sz w:val="20"/>
                <w:szCs w:val="20"/>
              </w:rPr>
              <w:t>Building and stacking with different materials</w:t>
            </w:r>
          </w:p>
        </w:tc>
        <w:tc>
          <w:tcPr>
            <w:tcW w:w="9299" w:type="dxa"/>
          </w:tcPr>
          <w:p w14:paraId="71D1CE16" w14:textId="0E092C81" w:rsidR="0069586B" w:rsidRDefault="00E234B1" w:rsidP="00426CC6">
            <w:pPr>
              <w:rPr>
                <w:rFonts w:ascii="SassoonPrimaryType" w:hAnsi="SassoonPrimaryType" w:cstheme="minorHAnsi"/>
                <w:sz w:val="20"/>
                <w:szCs w:val="20"/>
              </w:rPr>
            </w:pPr>
            <w:r>
              <w:rPr>
                <w:rFonts w:ascii="SassoonPrimaryType" w:hAnsi="SassoonPrimaryType" w:cstheme="minorHAnsi"/>
                <w:sz w:val="20"/>
                <w:szCs w:val="20"/>
              </w:rPr>
              <w:t>Children</w:t>
            </w:r>
            <w:r w:rsidR="00EC4909">
              <w:rPr>
                <w:rFonts w:ascii="SassoonPrimaryType" w:hAnsi="SassoonPrimaryType" w:cstheme="minorHAnsi"/>
                <w:sz w:val="20"/>
                <w:szCs w:val="20"/>
              </w:rPr>
              <w:t xml:space="preserve"> will</w:t>
            </w:r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 xml:space="preserve"> explore and play with a range of construction materials e.g.</w:t>
            </w:r>
            <w:r w:rsidR="005105A4">
              <w:rPr>
                <w:rFonts w:ascii="SassoonPrimaryType" w:hAnsi="SassoonPrimaryType" w:cstheme="minorHAnsi"/>
                <w:sz w:val="20"/>
                <w:szCs w:val="20"/>
              </w:rPr>
              <w:t xml:space="preserve"> </w:t>
            </w:r>
            <w:proofErr w:type="gramStart"/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>card</w:t>
            </w:r>
            <w:r w:rsidR="005105A4">
              <w:rPr>
                <w:rFonts w:ascii="SassoonPrimaryType" w:hAnsi="SassoonPrimaryType" w:cstheme="minorHAnsi"/>
                <w:sz w:val="20"/>
                <w:szCs w:val="20"/>
              </w:rPr>
              <w:t xml:space="preserve"> </w:t>
            </w:r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>board</w:t>
            </w:r>
            <w:proofErr w:type="gramEnd"/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 xml:space="preserve"> boxes, different sized blocks,</w:t>
            </w:r>
            <w:r w:rsidR="005105A4">
              <w:rPr>
                <w:rFonts w:ascii="SassoonPrimaryType" w:hAnsi="SassoonPrimaryType" w:cstheme="minorHAnsi"/>
                <w:sz w:val="20"/>
                <w:szCs w:val="20"/>
              </w:rPr>
              <w:t xml:space="preserve"> </w:t>
            </w:r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 xml:space="preserve">toy bricks etc. </w:t>
            </w:r>
            <w:r w:rsidR="003276C2">
              <w:rPr>
                <w:rFonts w:ascii="SassoonPrimaryType" w:hAnsi="SassoonPrimaryType" w:cstheme="minorHAnsi"/>
                <w:sz w:val="20"/>
                <w:szCs w:val="20"/>
              </w:rPr>
              <w:t>They will</w:t>
            </w:r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 xml:space="preserve"> handle and arrange bricks/blocks on the floor and around themselves.</w:t>
            </w:r>
          </w:p>
          <w:p w14:paraId="0F6641DF" w14:textId="28C7A4C7" w:rsidR="00B657E3" w:rsidRPr="00FD4AC3" w:rsidRDefault="0069586B" w:rsidP="00426CC6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Fonts w:ascii="SassoonPrimaryType" w:hAnsi="SassoonPrimaryType" w:cstheme="minorHAnsi"/>
                <w:sz w:val="20"/>
                <w:szCs w:val="20"/>
              </w:rPr>
              <w:t>Exper</w:t>
            </w:r>
            <w:r w:rsidR="005C4B22">
              <w:rPr>
                <w:rFonts w:ascii="SassoonPrimaryType" w:hAnsi="SassoonPrimaryType" w:cstheme="minorHAnsi"/>
                <w:sz w:val="20"/>
                <w:szCs w:val="20"/>
              </w:rPr>
              <w:t>ience playing</w:t>
            </w:r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 xml:space="preserve"> in a home corner or small world home play</w:t>
            </w:r>
            <w:r w:rsidR="004A63B3">
              <w:rPr>
                <w:rFonts w:ascii="SassoonPrimaryType" w:hAnsi="SassoonPrimaryType" w:cstheme="minorHAnsi"/>
                <w:sz w:val="20"/>
                <w:szCs w:val="20"/>
              </w:rPr>
              <w:t>.</w:t>
            </w:r>
            <w:r w:rsidR="005105A4">
              <w:rPr>
                <w:rFonts w:ascii="SassoonPrimaryType" w:hAnsi="SassoonPrimaryType" w:cstheme="minorHAnsi"/>
                <w:sz w:val="20"/>
                <w:szCs w:val="20"/>
              </w:rPr>
              <w:t xml:space="preserve"> </w:t>
            </w:r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 xml:space="preserve">Can they explore different features of a house and related materials e.g. Fabrics for roof (blankets, fleece </w:t>
            </w:r>
            <w:proofErr w:type="spellStart"/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>etc</w:t>
            </w:r>
            <w:proofErr w:type="spellEnd"/>
            <w:r w:rsidR="00426CC6" w:rsidRPr="00FD4AC3">
              <w:rPr>
                <w:rFonts w:ascii="SassoonPrimaryType" w:hAnsi="SassoonPrimaryType" w:cstheme="minorHAnsi"/>
                <w:sz w:val="20"/>
                <w:szCs w:val="20"/>
              </w:rPr>
              <w:t>), materials for windows e.g. plastic acetate sheets, laminated sheets). Allow the children to select for doors, roof, windows for their house/den.</w:t>
            </w:r>
          </w:p>
        </w:tc>
      </w:tr>
      <w:tr w:rsidR="008C6134" w:rsidRPr="00E2799E" w14:paraId="1E3199CF" w14:textId="77777777" w:rsidTr="008C6134">
        <w:tc>
          <w:tcPr>
            <w:tcW w:w="1413" w:type="dxa"/>
          </w:tcPr>
          <w:p w14:paraId="65A092D7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History</w:t>
            </w:r>
          </w:p>
        </w:tc>
        <w:tc>
          <w:tcPr>
            <w:tcW w:w="4678" w:type="dxa"/>
          </w:tcPr>
          <w:p w14:paraId="5C2E3E43" w14:textId="665C59E7" w:rsidR="00EF1ABE" w:rsidRPr="00A62553" w:rsidRDefault="00D36653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Memory of Events in Everyday Life</w:t>
            </w:r>
          </w:p>
        </w:tc>
        <w:tc>
          <w:tcPr>
            <w:tcW w:w="9299" w:type="dxa"/>
          </w:tcPr>
          <w:p w14:paraId="736B1B81" w14:textId="3B83FBF2" w:rsidR="00091BC7" w:rsidRPr="00A62553" w:rsidRDefault="00091BC7" w:rsidP="00091BC7">
            <w:pPr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 xml:space="preserve">Children </w:t>
            </w:r>
            <w:r w:rsidR="00FD05DB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will begin to r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emember how and where to hang up coats or other personal items.  </w:t>
            </w:r>
          </w:p>
          <w:p w14:paraId="6F0B1CB8" w14:textId="66F41CC4" w:rsidR="00091BC7" w:rsidRPr="00A62553" w:rsidRDefault="00053C5D" w:rsidP="00091BC7">
            <w:pPr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Children will</w:t>
            </w:r>
            <w:r w:rsidR="00FD05DB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 xml:space="preserve"> begin to s</w:t>
            </w:r>
            <w:r w:rsidR="00091BC7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how recognition of very recent past event</w:t>
            </w:r>
            <w:r w:rsidR="00FD05DB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s</w:t>
            </w:r>
            <w:r w:rsidR="00091BC7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. </w:t>
            </w:r>
          </w:p>
          <w:p w14:paraId="7517695A" w14:textId="2760B18C" w:rsidR="00EF1ABE" w:rsidRPr="00FD4AC3" w:rsidRDefault="00D657C0" w:rsidP="00EF1ABE">
            <w:pPr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Children will </w:t>
            </w:r>
            <w:r w:rsidR="00962B01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begin to communicate about activities and events in the past.</w:t>
            </w:r>
          </w:p>
        </w:tc>
      </w:tr>
      <w:tr w:rsidR="00EF1ABE" w:rsidRPr="00E2799E" w14:paraId="0C941023" w14:textId="77777777" w:rsidTr="008C6134">
        <w:tc>
          <w:tcPr>
            <w:tcW w:w="1413" w:type="dxa"/>
          </w:tcPr>
          <w:p w14:paraId="6FE65444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Geography</w:t>
            </w:r>
          </w:p>
        </w:tc>
        <w:tc>
          <w:tcPr>
            <w:tcW w:w="4678" w:type="dxa"/>
          </w:tcPr>
          <w:p w14:paraId="723BAC23" w14:textId="33E220B8" w:rsidR="00EF1ABE" w:rsidRPr="00A62553" w:rsidRDefault="005F1050" w:rsidP="00EF1ABE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Buildings in Town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9299" w:type="dxa"/>
          </w:tcPr>
          <w:p w14:paraId="2E1C69FA" w14:textId="77777777" w:rsidR="005F1050" w:rsidRPr="00FD4AC3" w:rsidRDefault="005F1050" w:rsidP="005F105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Visit everyday places within the town – i.e. Supermarkets, restaurant, Middleton Grange, B and M, Home Bargains, Town Library, Hartlepool college.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77F89362" w14:textId="598F3180" w:rsidR="005F1050" w:rsidRPr="00FD4AC3" w:rsidRDefault="005F1050" w:rsidP="005F105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Talk about the features and properties of the things you see along the way.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163B18D4" w14:textId="77777777" w:rsidR="005F1050" w:rsidRPr="00FD4AC3" w:rsidRDefault="005F1050" w:rsidP="005F105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Look at and talk about photos of some of these places both before and after you’ve been.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63439A4" w14:textId="4388023B" w:rsidR="00AD38F5" w:rsidRPr="00FD4AC3" w:rsidRDefault="005F1050" w:rsidP="005F105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Sort or classify things you find on your walks (i.e. things bought or found in shops)</w:t>
            </w:r>
          </w:p>
        </w:tc>
      </w:tr>
      <w:tr w:rsidR="00EF1ABE" w:rsidRPr="00E2799E" w14:paraId="664533F2" w14:textId="77777777" w:rsidTr="008C6134">
        <w:tc>
          <w:tcPr>
            <w:tcW w:w="1413" w:type="dxa"/>
          </w:tcPr>
          <w:p w14:paraId="273BD41A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Music</w:t>
            </w:r>
          </w:p>
        </w:tc>
        <w:tc>
          <w:tcPr>
            <w:tcW w:w="4678" w:type="dxa"/>
          </w:tcPr>
          <w:p w14:paraId="28AC0BA1" w14:textId="77777777" w:rsidR="00E1798C" w:rsidRPr="00FD4AC3" w:rsidRDefault="00E1798C" w:rsidP="00E1798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5 little men in a flying saucer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6B46F1C2" w14:textId="77777777" w:rsidR="00E1798C" w:rsidRPr="00FD4AC3" w:rsidRDefault="00E1798C" w:rsidP="00E1798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 w:cs="Calibr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We’re going to the moon.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1D08047" w14:textId="443B291C" w:rsidR="00E1798C" w:rsidRPr="00FD4AC3" w:rsidRDefault="00E1798C" w:rsidP="00E1798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Instruments that you bang</w:t>
            </w:r>
          </w:p>
          <w:p w14:paraId="3D44A490" w14:textId="5C29EFBE" w:rsidR="00EF1ABE" w:rsidRPr="00A62553" w:rsidRDefault="00EF1ABE" w:rsidP="005F1050">
            <w:pPr>
              <w:rPr>
                <w:rFonts w:ascii="SassoonPrimaryType" w:eastAsia="Calibri" w:hAnsi="SassoonPrimaryType" w:cs="Calibri"/>
                <w:sz w:val="20"/>
                <w:szCs w:val="20"/>
                <w:lang w:val="en-GB"/>
              </w:rPr>
            </w:pPr>
          </w:p>
        </w:tc>
        <w:tc>
          <w:tcPr>
            <w:tcW w:w="9299" w:type="dxa"/>
          </w:tcPr>
          <w:p w14:paraId="2BE70FCA" w14:textId="72C58718" w:rsidR="005F1050" w:rsidRPr="00FD4AC3" w:rsidRDefault="005F1050" w:rsidP="005F105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Listen to the song</w:t>
            </w:r>
            <w:r w:rsidR="00314E1E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</w:t>
            </w:r>
            <w:r w:rsidR="00E1798C"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and j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oin in with the actions and rhymes.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Learn the signs.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Sing loudly and quietly.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5A5574C6" w14:textId="26810743" w:rsidR="005F1050" w:rsidRPr="00FD4AC3" w:rsidRDefault="005F1050" w:rsidP="005F105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Explore a range of instruments that you play by banging </w:t>
            </w:r>
            <w:proofErr w:type="spellStart"/>
            <w:r w:rsidR="00D80D62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eg</w:t>
            </w:r>
            <w:proofErr w:type="spellEnd"/>
            <w:r w:rsidR="00D80D62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drum.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1B6DB935" w14:textId="372D745A" w:rsidR="005F1050" w:rsidRPr="00FD4AC3" w:rsidRDefault="00D641A5" w:rsidP="005F105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</w:rPr>
            </w:pPr>
            <w:r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</w:rPr>
              <w:t xml:space="preserve">Children guess the instrument that is hidden by listening to the sound. </w:t>
            </w:r>
          </w:p>
          <w:p w14:paraId="18112F03" w14:textId="53CA5804" w:rsidR="00EF1ABE" w:rsidRPr="00FD4AC3" w:rsidRDefault="00E1798C" w:rsidP="00FD4AC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Calibri"/>
                <w:color w:val="000000"/>
                <w:sz w:val="20"/>
                <w:szCs w:val="20"/>
              </w:rPr>
            </w:pPr>
            <w:r w:rsidRPr="00FD4AC3"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</w:rPr>
              <w:t>Learn songs related to Easter.</w:t>
            </w:r>
          </w:p>
        </w:tc>
      </w:tr>
      <w:tr w:rsidR="00EF1ABE" w:rsidRPr="00E2799E" w14:paraId="1A828C68" w14:textId="77777777" w:rsidTr="008C6134">
        <w:tc>
          <w:tcPr>
            <w:tcW w:w="1413" w:type="dxa"/>
          </w:tcPr>
          <w:p w14:paraId="07E6AB0D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Art</w:t>
            </w:r>
            <w:r w:rsidR="003E7220" w:rsidRPr="00A62553">
              <w:rPr>
                <w:rFonts w:ascii="SassoonPrimaryType" w:hAnsi="SassoonPrimaryType" w:cs="Calibri"/>
                <w:sz w:val="20"/>
                <w:szCs w:val="20"/>
              </w:rPr>
              <w:t>/DT</w:t>
            </w:r>
          </w:p>
        </w:tc>
        <w:tc>
          <w:tcPr>
            <w:tcW w:w="4678" w:type="dxa"/>
          </w:tcPr>
          <w:p w14:paraId="373CC6EC" w14:textId="22082B97" w:rsidR="00EF1ABE" w:rsidRPr="00A62553" w:rsidRDefault="00426CC6" w:rsidP="00EF1ABE">
            <w:pPr>
              <w:rPr>
                <w:rFonts w:ascii="SassoonPrimaryType" w:eastAsia="Calibri" w:hAnsi="SassoonPrimaryType" w:cs="Calibri"/>
                <w:sz w:val="20"/>
                <w:szCs w:val="20"/>
              </w:rPr>
            </w:pPr>
            <w:r>
              <w:rPr>
                <w:rFonts w:ascii="SassoonPrimaryType" w:eastAsia="Calibri" w:hAnsi="SassoonPrimaryType" w:cs="Calibri"/>
                <w:sz w:val="20"/>
                <w:szCs w:val="20"/>
              </w:rPr>
              <w:t>Weaving</w:t>
            </w:r>
          </w:p>
        </w:tc>
        <w:tc>
          <w:tcPr>
            <w:tcW w:w="9299" w:type="dxa"/>
          </w:tcPr>
          <w:p w14:paraId="5743B8E3" w14:textId="1EDCAA4B" w:rsidR="00426CC6" w:rsidRPr="00FD4AC3" w:rsidRDefault="00426CC6" w:rsidP="00426CC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Read the story, ‘Extra Yarn’ by Mac Barnett.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5C18D1BA" w14:textId="77777777" w:rsidR="00426CC6" w:rsidRPr="00FD4AC3" w:rsidRDefault="00426CC6" w:rsidP="00426CC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Visit a wool shop and collect samples of different colour and types of wool.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F32B0AD" w14:textId="5904DFAB" w:rsidR="00426CC6" w:rsidRPr="00FD4AC3" w:rsidRDefault="00426CC6" w:rsidP="00426CC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Explore different materials, using all their senses to</w:t>
            </w:r>
            <w:r w:rsidRPr="00FD4AC3">
              <w:rPr>
                <w:rStyle w:val="normaltextrun"/>
                <w:sz w:val="20"/>
                <w:szCs w:val="20"/>
              </w:rPr>
              <w:t> 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investigate them. Make simple weaving patterns which </w:t>
            </w:r>
            <w:r w:rsidRPr="00FD4AC3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express their ideas.  Using paper strips, shape templates, different materials and then wool.  Encourage the children to look at patterns in colours and in the weave itself.</w:t>
            </w:r>
            <w:r w:rsidRPr="00FD4AC3"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31A8243A" w14:textId="62FAF360" w:rsidR="0013045F" w:rsidRPr="0013045F" w:rsidRDefault="00426CC6" w:rsidP="00E31D4E">
            <w:pPr>
              <w:rPr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</w:pPr>
            <w:r w:rsidRPr="00FD4AC3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Children will understand vocabulary and what it means to go, ‘Over’ and ‘under’.</w:t>
            </w:r>
          </w:p>
        </w:tc>
      </w:tr>
      <w:tr w:rsidR="00EF1ABE" w:rsidRPr="00E2799E" w14:paraId="25AFA0D3" w14:textId="77777777" w:rsidTr="008C6134">
        <w:tc>
          <w:tcPr>
            <w:tcW w:w="1413" w:type="dxa"/>
          </w:tcPr>
          <w:p w14:paraId="1D512243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PE</w:t>
            </w:r>
          </w:p>
        </w:tc>
        <w:tc>
          <w:tcPr>
            <w:tcW w:w="4678" w:type="dxa"/>
          </w:tcPr>
          <w:p w14:paraId="4C9C2BD2" w14:textId="53D66C20" w:rsidR="00EF1ABE" w:rsidRPr="00A62553" w:rsidRDefault="001C0EBF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>
              <w:rPr>
                <w:rFonts w:ascii="SassoonPrimaryType" w:hAnsi="SassoonPrimaryType" w:cs="Calibri"/>
                <w:sz w:val="20"/>
                <w:szCs w:val="20"/>
              </w:rPr>
              <w:t>Moving</w:t>
            </w:r>
          </w:p>
        </w:tc>
        <w:tc>
          <w:tcPr>
            <w:tcW w:w="9299" w:type="dxa"/>
          </w:tcPr>
          <w:p w14:paraId="4BC9F338" w14:textId="21F47144" w:rsidR="001C0EBF" w:rsidRPr="00FD4AC3" w:rsidRDefault="003276C2" w:rsidP="001C0EB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The children will develop their gross motor skills</w:t>
            </w:r>
            <w:r w:rsidR="001C0EBF"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in soft play, rebound etc, playgrounds, swings etc. </w:t>
            </w:r>
            <w:r w:rsidR="001C0EBF"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1D847B98" w14:textId="6CF8EE6C" w:rsidR="001C0EBF" w:rsidRPr="00FD4AC3" w:rsidRDefault="00B348BD" w:rsidP="001C0EB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lastRenderedPageBreak/>
              <w:t>They will have the opportunity</w:t>
            </w:r>
            <w:r w:rsidR="00814FE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</w:t>
            </w:r>
            <w:r w:rsidR="001C0EBF"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to move over, under and through</w:t>
            </w:r>
            <w:r w:rsidR="001C0EBF"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 xml:space="preserve"> when using apparatus in the hall and outside and places we visit </w:t>
            </w:r>
            <w:proofErr w:type="spellStart"/>
            <w:r w:rsidR="001C0EBF"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eg</w:t>
            </w:r>
            <w:proofErr w:type="spellEnd"/>
            <w:r w:rsidR="001C0EBF"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 xml:space="preserve"> Imagination Village</w:t>
            </w:r>
          </w:p>
          <w:p w14:paraId="1757FDC8" w14:textId="7C5FC21F" w:rsidR="00FD4AC3" w:rsidRPr="00BE2644" w:rsidRDefault="001C0EBF" w:rsidP="00FD4AC3">
            <w:pPr>
              <w:pStyle w:val="paragraph"/>
              <w:spacing w:before="0" w:beforeAutospacing="0" w:after="0" w:afterAutospacing="0"/>
              <w:textAlignment w:val="baseline"/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Moving in different </w:t>
            </w:r>
            <w:proofErr w:type="gramStart"/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ways:</w:t>
            </w:r>
            <w:r w:rsidRPr="00FD4AC3">
              <w:rPr>
                <w:rStyle w:val="normaltextrun"/>
                <w:rFonts w:ascii="SassoonPrimaryType" w:hAnsi="SassoonPrimaryType"/>
                <w:sz w:val="20"/>
                <w:szCs w:val="20"/>
              </w:rPr>
              <w:t>-</w:t>
            </w:r>
            <w:proofErr w:type="gramEnd"/>
            <w:r w:rsidRPr="00FD4AC3">
              <w:rPr>
                <w:rStyle w:val="normaltextrun"/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Turning and twisting,</w:t>
            </w:r>
            <w:r w:rsidRPr="00FD4AC3">
              <w:rPr>
                <w:rStyle w:val="normaltextrun"/>
                <w:rFonts w:ascii="SassoonPrimaryType" w:hAnsi="SassoonPrimaryType"/>
                <w:sz w:val="20"/>
                <w:szCs w:val="20"/>
              </w:rPr>
              <w:t xml:space="preserve"> rolling, jumping</w:t>
            </w:r>
          </w:p>
        </w:tc>
      </w:tr>
      <w:tr w:rsidR="00EF1ABE" w:rsidRPr="00E2799E" w14:paraId="78F0FB04" w14:textId="77777777" w:rsidTr="008C6134">
        <w:tc>
          <w:tcPr>
            <w:tcW w:w="1413" w:type="dxa"/>
          </w:tcPr>
          <w:p w14:paraId="5DB976D9" w14:textId="77777777" w:rsidR="00EF1ABE" w:rsidRPr="00A62553" w:rsidRDefault="003E7220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4678" w:type="dxa"/>
          </w:tcPr>
          <w:p w14:paraId="2F114584" w14:textId="77777777" w:rsidR="00EF1ABE" w:rsidRPr="00A62553" w:rsidRDefault="00EF1ABE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</w:p>
        </w:tc>
        <w:tc>
          <w:tcPr>
            <w:tcW w:w="9299" w:type="dxa"/>
          </w:tcPr>
          <w:p w14:paraId="02F0DA6A" w14:textId="77777777" w:rsidR="004318CE" w:rsidRPr="00A62553" w:rsidRDefault="004318CE" w:rsidP="004318CE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Children in Lower Glitter will encounter, experience and explore a range of technology that is used in their </w:t>
            </w:r>
            <w:proofErr w:type="gramStart"/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environment;</w:t>
            </w:r>
            <w:proofErr w:type="gramEnd"/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at home, at school and in the community. The children will have the opportunities to play and explore a range of </w:t>
            </w:r>
            <w:proofErr w:type="gramStart"/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cause and effect</w:t>
            </w:r>
            <w:proofErr w:type="gramEnd"/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toys, participate in active learning and begin to create and think creatively.  </w:t>
            </w:r>
          </w:p>
          <w:p w14:paraId="58436D81" w14:textId="09DA9274" w:rsidR="00AC2B82" w:rsidRPr="00A62553" w:rsidRDefault="0070578D" w:rsidP="00C87885">
            <w:pPr>
              <w:numPr>
                <w:ilvl w:val="0"/>
                <w:numId w:val="5"/>
              </w:num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Children will have</w:t>
            </w:r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opportunities to make selections </w:t>
            </w:r>
            <w:proofErr w:type="gramStart"/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in order to</w:t>
            </w:r>
            <w:proofErr w:type="gramEnd"/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explore and access content</w:t>
            </w:r>
          </w:p>
          <w:p w14:paraId="59E08F1F" w14:textId="6ABDB55C" w:rsidR="004318CE" w:rsidRPr="00A62553" w:rsidRDefault="0070578D" w:rsidP="004318CE">
            <w:pPr>
              <w:numPr>
                <w:ilvl w:val="0"/>
                <w:numId w:val="7"/>
              </w:num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Children will have</w:t>
            </w:r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opportunities to explore ways of making sounds and listening to sounds using toys, simple apps and devices e.g. musical mats, microphones, voice changing horns etc. </w:t>
            </w:r>
          </w:p>
          <w:p w14:paraId="44A494E5" w14:textId="2E5D7FB7" w:rsidR="00EF1ABE" w:rsidRPr="00FD4AC3" w:rsidRDefault="0070578D" w:rsidP="004F3BC6">
            <w:pPr>
              <w:numPr>
                <w:ilvl w:val="0"/>
                <w:numId w:val="10"/>
              </w:num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Children will have</w:t>
            </w:r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opportunitie</w:t>
            </w: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s </w:t>
            </w:r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to experience and explore water e.g. washing, cleaning, pouring into different size containers and transporting water from one place to another. </w:t>
            </w:r>
          </w:p>
        </w:tc>
      </w:tr>
      <w:tr w:rsidR="00EF1ABE" w:rsidRPr="00E2799E" w14:paraId="73471B0C" w14:textId="77777777" w:rsidTr="008C6134">
        <w:tc>
          <w:tcPr>
            <w:tcW w:w="1413" w:type="dxa"/>
          </w:tcPr>
          <w:p w14:paraId="4FDAC2E3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RE</w:t>
            </w:r>
          </w:p>
        </w:tc>
        <w:tc>
          <w:tcPr>
            <w:tcW w:w="4678" w:type="dxa"/>
          </w:tcPr>
          <w:p w14:paraId="4C54F020" w14:textId="598AF804" w:rsidR="003066F8" w:rsidRPr="00A62553" w:rsidRDefault="001C0EBF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Buddhism </w:t>
            </w:r>
          </w:p>
          <w:p w14:paraId="718CE44C" w14:textId="77777777" w:rsidR="003066F8" w:rsidRPr="00A62553" w:rsidRDefault="003066F8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 </w:t>
            </w:r>
          </w:p>
          <w:p w14:paraId="05103C56" w14:textId="77777777" w:rsidR="00E96F65" w:rsidRDefault="00E96F65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  <w:p w14:paraId="7B106F83" w14:textId="77777777" w:rsidR="00E96F65" w:rsidRDefault="00E96F65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  <w:p w14:paraId="5E0E40CA" w14:textId="77777777" w:rsidR="00E96F65" w:rsidRDefault="00E96F65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  <w:p w14:paraId="456DE6C4" w14:textId="77777777" w:rsidR="00B845D6" w:rsidRDefault="00B845D6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  <w:p w14:paraId="7DE46350" w14:textId="77777777" w:rsidR="00B845D6" w:rsidRDefault="00B845D6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  <w:p w14:paraId="786725CC" w14:textId="77777777" w:rsidR="00B845D6" w:rsidRDefault="00B845D6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  <w:p w14:paraId="3C6CFFCE" w14:textId="77777777" w:rsidR="00B845D6" w:rsidRDefault="00B845D6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  <w:p w14:paraId="23ED597A" w14:textId="77777777" w:rsidR="00B845D6" w:rsidRDefault="00B845D6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  <w:p w14:paraId="451F2E4C" w14:textId="3C9E674A" w:rsidR="003066F8" w:rsidRPr="00A62553" w:rsidRDefault="001C0EBF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Easter</w:t>
            </w:r>
          </w:p>
          <w:p w14:paraId="583FE8A8" w14:textId="77777777" w:rsidR="003066F8" w:rsidRPr="00A62553" w:rsidRDefault="003066F8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 </w:t>
            </w:r>
          </w:p>
          <w:p w14:paraId="167350D0" w14:textId="7E01A4AB" w:rsidR="00EF1ABE" w:rsidRPr="00A62553" w:rsidRDefault="00EF1ABE" w:rsidP="00F66C94">
            <w:pPr>
              <w:rPr>
                <w:rFonts w:ascii="SassoonPrimaryType" w:hAnsi="SassoonPrimaryType" w:cstheme="minorHAnsi"/>
                <w:sz w:val="20"/>
                <w:szCs w:val="20"/>
              </w:rPr>
            </w:pPr>
          </w:p>
        </w:tc>
        <w:tc>
          <w:tcPr>
            <w:tcW w:w="9299" w:type="dxa"/>
          </w:tcPr>
          <w:p w14:paraId="7357C2D0" w14:textId="0F022FC4" w:rsidR="008B7CAF" w:rsidRPr="00FD4AC3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Explore 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B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uddhist resources on a 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B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uddhist sensory tray (i.e. statues of Buddha, temples, flowers etc.)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2134BC77" w14:textId="53F96B57" w:rsidR="008B7CAF" w:rsidRPr="003712D0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3712D0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Explore, cook and eat vegetarian foods from Buddhist countries.</w:t>
            </w:r>
            <w:r w:rsidRPr="003712D0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46D8E4EE" w14:textId="1D695FA8" w:rsidR="008B7CAF" w:rsidRPr="003712D0" w:rsidRDefault="00A8477C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3712D0">
              <w:rPr>
                <w:rFonts w:ascii="SassoonPrimaryType" w:hAnsi="SassoonPrimaryType" w:cs="Segoe UI"/>
                <w:sz w:val="20"/>
                <w:szCs w:val="20"/>
              </w:rPr>
              <w:t xml:space="preserve">Experience wearing Buddhist </w:t>
            </w:r>
            <w:r w:rsidR="00C950E8" w:rsidRPr="003712D0">
              <w:rPr>
                <w:rFonts w:ascii="SassoonPrimaryType" w:hAnsi="SassoonPrimaryType" w:cs="Segoe UI"/>
                <w:sz w:val="20"/>
                <w:szCs w:val="20"/>
              </w:rPr>
              <w:t>Clothes (white and orange robes)</w:t>
            </w:r>
          </w:p>
          <w:p w14:paraId="0A40270C" w14:textId="68EC1C18" w:rsidR="008B7CAF" w:rsidRPr="00FD4AC3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Listen to Buddhist chants – play along with instruments.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2533DD25" w14:textId="312B65C6" w:rsidR="008B7CAF" w:rsidRPr="00FD4AC3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Make things for other people/ classes and give it to them to make them happy.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0A646E59" w14:textId="7376D738" w:rsidR="008B7CAF" w:rsidRPr="00FD4AC3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Help or be nice to people that are sad.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1831450" w14:textId="4ECEED6A" w:rsidR="008B7CAF" w:rsidRPr="00FD4AC3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Smell/ burn incense or joss sticks.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1076B5D" w14:textId="44FEA347" w:rsidR="008B7CAF" w:rsidRPr="00FD4AC3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Let off party poppers (fireworks or confetti cannons)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719CE6E9" w14:textId="10699A66" w:rsidR="008B7CAF" w:rsidRPr="00FD4AC3" w:rsidRDefault="00063340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>
              <w:rPr>
                <w:rStyle w:val="eop"/>
                <w:rFonts w:ascii="SassoonPrimaryType" w:hAnsi="SassoonPrimaryType" w:cs="Calibri"/>
                <w:sz w:val="20"/>
                <w:szCs w:val="20"/>
              </w:rPr>
              <w:t>T</w:t>
            </w:r>
            <w:r w:rsidR="00B81C92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he children will exper</w:t>
            </w:r>
            <w:r>
              <w:rPr>
                <w:rStyle w:val="eop"/>
                <w:rFonts w:ascii="SassoonPrimaryType" w:hAnsi="SassoonPrimaryType" w:cs="Calibri"/>
                <w:sz w:val="20"/>
                <w:szCs w:val="20"/>
              </w:rPr>
              <w:t xml:space="preserve">ience Buddhist art </w:t>
            </w:r>
            <w:proofErr w:type="spellStart"/>
            <w:r>
              <w:rPr>
                <w:rStyle w:val="eop"/>
                <w:rFonts w:ascii="SassoonPrimaryType" w:hAnsi="SassoonPrimaryType" w:cs="Calibri"/>
                <w:sz w:val="20"/>
                <w:szCs w:val="20"/>
              </w:rPr>
              <w:t>e.g</w:t>
            </w:r>
            <w:proofErr w:type="spellEnd"/>
            <w:r>
              <w:rPr>
                <w:rStyle w:val="eop"/>
                <w:rFonts w:ascii="SassoonPrimaryType" w:hAnsi="SassoonPrimaryType" w:cs="Calibri"/>
                <w:sz w:val="20"/>
                <w:szCs w:val="20"/>
              </w:rPr>
              <w:t xml:space="preserve"> </w:t>
            </w:r>
            <w:r w:rsidR="008B7CAF"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Vesak – lotus flower </w:t>
            </w:r>
            <w:proofErr w:type="gramStart"/>
            <w:r w:rsidR="008B7CAF"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art</w:t>
            </w:r>
            <w:r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,</w:t>
            </w:r>
            <w:r>
              <w:rPr>
                <w:rStyle w:val="normaltextrun"/>
                <w:rFonts w:cs="Calibri"/>
                <w:sz w:val="20"/>
                <w:szCs w:val="20"/>
              </w:rPr>
              <w:t xml:space="preserve"> </w:t>
            </w:r>
            <w:r w:rsidR="008B7CAF"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="008B7CAF"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Paper</w:t>
            </w:r>
            <w:proofErr w:type="gramEnd"/>
            <w:r w:rsidR="008B7CAF"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lanterns</w:t>
            </w:r>
            <w:r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,</w:t>
            </w:r>
            <w:r w:rsidR="008B7CAF"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="008B7CAF"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Tree of kindness</w:t>
            </w:r>
            <w:r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,</w:t>
            </w:r>
            <w:r>
              <w:rPr>
                <w:rStyle w:val="normaltextrun"/>
                <w:rFonts w:cs="Calibri"/>
                <w:sz w:val="20"/>
                <w:szCs w:val="20"/>
              </w:rPr>
              <w:t xml:space="preserve"> </w:t>
            </w:r>
            <w:r w:rsidR="008B7CAF"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CF6A714" w14:textId="686324CF" w:rsidR="008B7CAF" w:rsidRPr="00063340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 w:cs="Segoe UI"/>
                <w:sz w:val="18"/>
                <w:szCs w:val="18"/>
              </w:rPr>
            </w:pP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Natural patterns</w:t>
            </w:r>
            <w:r w:rsidR="00063340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and </w:t>
            </w:r>
            <w:r w:rsidRPr="00FD4AC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Handprint heart – Dharma Chakra making </w:t>
            </w:r>
            <w:r w:rsidRPr="00FD4AC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43308435" w14:textId="77777777" w:rsidR="008B7CAF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Easter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703C51E" w14:textId="61EF3B8E" w:rsidR="008B7CAF" w:rsidRPr="006524F3" w:rsidRDefault="003712D0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6524F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L</w:t>
            </w:r>
            <w:r w:rsidRPr="006524F3">
              <w:rPr>
                <w:rStyle w:val="eop"/>
                <w:rFonts w:ascii="SassoonPrimaryType" w:hAnsi="SassoonPrimaryType"/>
                <w:sz w:val="20"/>
                <w:szCs w:val="20"/>
              </w:rPr>
              <w:t xml:space="preserve">isten to the </w:t>
            </w:r>
            <w:r w:rsidR="008B7CAF"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Sensory easter Story in class</w:t>
            </w:r>
            <w:r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and in Church.</w:t>
            </w:r>
          </w:p>
          <w:p w14:paraId="7F9F383B" w14:textId="7C77D959" w:rsidR="008B7CAF" w:rsidRPr="006524F3" w:rsidRDefault="00B57B41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E</w:t>
            </w:r>
            <w:r w:rsidRPr="006524F3">
              <w:rPr>
                <w:rStyle w:val="normaltextrun"/>
                <w:rFonts w:ascii="SassoonPrimaryType" w:hAnsi="SassoonPrimaryType"/>
                <w:sz w:val="20"/>
                <w:szCs w:val="20"/>
              </w:rPr>
              <w:t xml:space="preserve">xperience </w:t>
            </w:r>
            <w:r w:rsidR="008B7CAF"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Singing, signing or playing along to religious Easter songs.</w:t>
            </w:r>
            <w:r w:rsidR="008B7CAF" w:rsidRPr="006524F3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A253D45" w14:textId="0655EFC6" w:rsidR="008B7CAF" w:rsidRPr="006524F3" w:rsidRDefault="00B57B41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M</w:t>
            </w:r>
            <w:r w:rsidRPr="006524F3">
              <w:rPr>
                <w:rStyle w:val="normaltextrun"/>
                <w:rFonts w:ascii="SassoonPrimaryType" w:hAnsi="SassoonPrimaryType"/>
                <w:sz w:val="20"/>
                <w:szCs w:val="20"/>
              </w:rPr>
              <w:t xml:space="preserve">ake and taste </w:t>
            </w:r>
            <w:r w:rsidR="008B7CAF"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Traditional Easter foods i.e. hot cross buns,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E</w:t>
            </w:r>
            <w:r w:rsidR="008B7CAF"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aster nests, 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E</w:t>
            </w:r>
            <w:r w:rsidR="008B7CAF"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aster eggs etc. </w:t>
            </w:r>
          </w:p>
          <w:p w14:paraId="0BE80C1F" w14:textId="2EA53010" w:rsidR="008B7CAF" w:rsidRPr="006524F3" w:rsidRDefault="008B7CAF" w:rsidP="008B7CA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Ma</w:t>
            </w:r>
            <w:r w:rsidR="00430B42"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ke </w:t>
            </w:r>
            <w:r w:rsidR="001902F4"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E</w:t>
            </w:r>
            <w:r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aster </w:t>
            </w:r>
            <w:r w:rsidR="00A745F4" w:rsidRPr="006524F3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Crafts and cards.</w:t>
            </w:r>
          </w:p>
          <w:p w14:paraId="60F006F0" w14:textId="36899F78" w:rsidR="00EF1ABE" w:rsidRPr="00FD4AC3" w:rsidRDefault="00EF1ABE" w:rsidP="00FD4AC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</w:p>
        </w:tc>
      </w:tr>
    </w:tbl>
    <w:p w14:paraId="09E590DA" w14:textId="77777777" w:rsidR="00BE34FC" w:rsidRPr="00E2799E" w:rsidRDefault="00BE34FC">
      <w:pPr>
        <w:pStyle w:val="BodyText"/>
        <w:rPr>
          <w:rFonts w:ascii="SassoonPrimaryType" w:hAnsi="SassoonPrimaryType"/>
          <w:sz w:val="20"/>
        </w:rPr>
      </w:pPr>
    </w:p>
    <w:p w14:paraId="46F2A77A" w14:textId="77777777" w:rsidR="001876F9" w:rsidRPr="00E2799E" w:rsidRDefault="001876F9" w:rsidP="001876F9">
      <w:pPr>
        <w:spacing w:before="34"/>
        <w:rPr>
          <w:rFonts w:ascii="SassoonPrimaryType" w:hAnsi="SassoonPrimaryType"/>
          <w:sz w:val="20"/>
          <w:szCs w:val="16"/>
        </w:rPr>
      </w:pPr>
    </w:p>
    <w:p w14:paraId="660FDA92" w14:textId="77777777" w:rsidR="00BE34FC" w:rsidRPr="00E2799E" w:rsidRDefault="00204684" w:rsidP="001876F9">
      <w:pPr>
        <w:spacing w:before="34"/>
        <w:rPr>
          <w:rFonts w:ascii="SassoonPrimaryType" w:hAnsi="SassoonPrimaryType"/>
          <w:sz w:val="16"/>
        </w:rPr>
      </w:pPr>
      <w:r w:rsidRPr="00E2799E">
        <w:rPr>
          <w:rFonts w:ascii="SassoonPrimaryType" w:hAnsi="SassoonPrimaryType"/>
          <w:noProof/>
        </w:rPr>
        <w:drawing>
          <wp:anchor distT="0" distB="0" distL="0" distR="0" simplePos="0" relativeHeight="15732736" behindDoc="0" locked="0" layoutInCell="1" allowOverlap="1" wp14:anchorId="4D61BC9C" wp14:editId="398D85D6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RPr="00E2799E" w:rsidSect="00204684">
      <w:headerReference w:type="default" r:id="rId17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28538" w14:textId="77777777" w:rsidR="005A58AE" w:rsidRDefault="005A58AE" w:rsidP="00204684">
      <w:r>
        <w:separator/>
      </w:r>
    </w:p>
  </w:endnote>
  <w:endnote w:type="continuationSeparator" w:id="0">
    <w:p w14:paraId="6FBAD5E5" w14:textId="77777777" w:rsidR="005A58AE" w:rsidRDefault="005A58AE" w:rsidP="0020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FCE03" w14:textId="77777777" w:rsidR="005A58AE" w:rsidRDefault="005A58AE" w:rsidP="00204684">
      <w:r>
        <w:separator/>
      </w:r>
    </w:p>
  </w:footnote>
  <w:footnote w:type="continuationSeparator" w:id="0">
    <w:p w14:paraId="660A24EE" w14:textId="77777777" w:rsidR="005A58AE" w:rsidRDefault="005A58AE" w:rsidP="0020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2FB3" w14:textId="0217BE0A" w:rsidR="00F33280" w:rsidRPr="00F33280" w:rsidRDefault="00F33280" w:rsidP="00F33280">
    <w:pPr>
      <w:tabs>
        <w:tab w:val="center" w:pos="4320"/>
        <w:tab w:val="right" w:pos="8640"/>
      </w:tabs>
      <w:rPr>
        <w:rFonts w:asciiTheme="minorHAnsi" w:eastAsia="Times New Roman" w:hAnsiTheme="minorHAnsi" w:cstheme="minorHAnsi"/>
        <w:sz w:val="24"/>
        <w:szCs w:val="24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3280">
      <w:rPr>
        <w:rFonts w:asciiTheme="minorHAnsi" w:eastAsia="Times New Roman" w:hAnsiTheme="minorHAnsi" w:cstheme="minorHAnsi"/>
        <w:sz w:val="24"/>
        <w:szCs w:val="24"/>
      </w:rPr>
      <w:t>Teacher:</w:t>
    </w:r>
    <w:r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4E5443" w:rsidRPr="004E5443">
      <w:rPr>
        <w:rFonts w:asciiTheme="minorHAnsi" w:eastAsia="Times New Roman" w:hAnsiTheme="minorHAnsi" w:cstheme="minorHAnsi"/>
        <w:b/>
        <w:bCs/>
        <w:sz w:val="24"/>
        <w:szCs w:val="24"/>
      </w:rPr>
      <w:t>Louise Charlton</w:t>
    </w:r>
    <w:r>
      <w:rPr>
        <w:rFonts w:asciiTheme="minorHAnsi" w:eastAsia="Times New Roman" w:hAnsiTheme="minorHAnsi" w:cstheme="minorHAnsi"/>
        <w:sz w:val="24"/>
        <w:szCs w:val="24"/>
      </w:rPr>
      <w:t xml:space="preserve">    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 </w:t>
    </w:r>
    <w:r w:rsidRPr="00F33280">
      <w:rPr>
        <w:rFonts w:asciiTheme="minorHAnsi" w:eastAsia="Times New Roman" w:hAnsiTheme="minorHAnsi" w:cstheme="minorHAnsi"/>
        <w:sz w:val="24"/>
        <w:szCs w:val="24"/>
      </w:rPr>
      <w:tab/>
      <w:t>Class: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4E5443">
      <w:rPr>
        <w:rFonts w:asciiTheme="minorHAnsi" w:eastAsia="Times New Roman" w:hAnsiTheme="minorHAnsi" w:cstheme="minorHAnsi"/>
        <w:sz w:val="24"/>
        <w:szCs w:val="24"/>
      </w:rPr>
      <w:t>Toucans</w:t>
    </w:r>
    <w:r>
      <w:rPr>
        <w:rFonts w:asciiTheme="minorHAnsi" w:eastAsia="Times New Roman" w:hAnsiTheme="minorHAnsi" w:cstheme="minorHAnsi"/>
        <w:sz w:val="24"/>
        <w:szCs w:val="24"/>
      </w:rPr>
      <w:t xml:space="preserve">  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>
      <w:rPr>
        <w:rFonts w:asciiTheme="minorHAnsi" w:eastAsia="Times New Roman" w:hAnsiTheme="minorHAnsi" w:cstheme="minorHAnsi"/>
        <w:sz w:val="24"/>
        <w:szCs w:val="24"/>
      </w:rPr>
      <w:t xml:space="preserve"> Pathway: </w:t>
    </w:r>
    <w:r w:rsidR="004E5443" w:rsidRPr="004E5443">
      <w:rPr>
        <w:rFonts w:asciiTheme="minorHAnsi" w:eastAsia="Times New Roman" w:hAnsiTheme="minorHAnsi" w:cstheme="minorHAnsi"/>
        <w:b/>
        <w:bCs/>
        <w:sz w:val="24"/>
        <w:szCs w:val="24"/>
      </w:rPr>
      <w:t>Transitional/</w:t>
    </w:r>
    <w:r w:rsidR="00F51091" w:rsidRPr="004E5443">
      <w:rPr>
        <w:rFonts w:asciiTheme="minorHAnsi" w:eastAsia="Times New Roman" w:hAnsiTheme="minorHAnsi" w:cstheme="minorHAnsi"/>
        <w:b/>
        <w:bCs/>
        <w:sz w:val="24"/>
        <w:szCs w:val="24"/>
      </w:rPr>
      <w:t xml:space="preserve">Lower </w:t>
    </w:r>
    <w:r w:rsidRPr="004E5443">
      <w:rPr>
        <w:rFonts w:asciiTheme="minorHAnsi" w:eastAsia="Times New Roman" w:hAnsiTheme="minorHAnsi" w:cstheme="minorHAnsi"/>
        <w:b/>
        <w:bCs/>
        <w:sz w:val="24"/>
        <w:szCs w:val="24"/>
      </w:rPr>
      <w:t>Glitter</w:t>
    </w:r>
    <w:r>
      <w:rPr>
        <w:rFonts w:asciiTheme="minorHAnsi" w:eastAsia="Times New Roman" w:hAnsiTheme="minorHAnsi" w:cstheme="minorHAnsi"/>
        <w:sz w:val="24"/>
        <w:szCs w:val="24"/>
      </w:rPr>
      <w:t xml:space="preserve">  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Team Leader: </w:t>
    </w:r>
    <w:r w:rsidR="0058596D" w:rsidRPr="004E5443">
      <w:rPr>
        <w:rFonts w:asciiTheme="minorHAnsi" w:eastAsia="Times New Roman" w:hAnsiTheme="minorHAnsi" w:cstheme="minorHAnsi"/>
        <w:b/>
        <w:bCs/>
        <w:sz w:val="24"/>
        <w:szCs w:val="24"/>
      </w:rPr>
      <w:t>Caroline Derbyshire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                    </w:t>
    </w:r>
    <w:r>
      <w:rPr>
        <w:rFonts w:asciiTheme="minorHAnsi" w:eastAsia="Times New Roman" w:hAnsiTheme="minorHAnsi" w:cstheme="minorHAnsi"/>
        <w:sz w:val="24"/>
        <w:szCs w:val="24"/>
      </w:rPr>
      <w:t xml:space="preserve">  Term: </w:t>
    </w:r>
    <w:r w:rsidR="00FD4AC3">
      <w:rPr>
        <w:rFonts w:asciiTheme="minorHAnsi" w:eastAsia="Times New Roman" w:hAnsiTheme="minorHAnsi" w:cstheme="minorHAnsi"/>
        <w:b/>
        <w:bCs/>
        <w:sz w:val="24"/>
        <w:szCs w:val="24"/>
      </w:rPr>
      <w:t>Spring 2026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6575F3"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Topic: </w:t>
    </w:r>
    <w:r w:rsidR="00FD4AC3">
      <w:rPr>
        <w:rFonts w:asciiTheme="minorHAnsi" w:eastAsia="Times New Roman" w:hAnsiTheme="minorHAnsi" w:cstheme="minorHAnsi"/>
        <w:b/>
        <w:bCs/>
        <w:sz w:val="24"/>
        <w:szCs w:val="24"/>
      </w:rPr>
      <w:t>The Future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   </w:t>
    </w:r>
  </w:p>
  <w:p w14:paraId="65E4EB06" w14:textId="77777777" w:rsidR="00204684" w:rsidRDefault="00204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0212F"/>
    <w:multiLevelType w:val="multilevel"/>
    <w:tmpl w:val="7CE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15A90"/>
    <w:multiLevelType w:val="multilevel"/>
    <w:tmpl w:val="FDF0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E533BD"/>
    <w:multiLevelType w:val="multilevel"/>
    <w:tmpl w:val="3288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0D32A3"/>
    <w:multiLevelType w:val="multilevel"/>
    <w:tmpl w:val="B492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BA7F84"/>
    <w:multiLevelType w:val="multilevel"/>
    <w:tmpl w:val="86D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438D6"/>
    <w:multiLevelType w:val="multilevel"/>
    <w:tmpl w:val="2F72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D72154"/>
    <w:multiLevelType w:val="multilevel"/>
    <w:tmpl w:val="98F6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7471542">
    <w:abstractNumId w:val="6"/>
  </w:num>
  <w:num w:numId="2" w16cid:durableId="1094858068">
    <w:abstractNumId w:val="8"/>
  </w:num>
  <w:num w:numId="3" w16cid:durableId="1072460126">
    <w:abstractNumId w:val="1"/>
  </w:num>
  <w:num w:numId="4" w16cid:durableId="1388334682">
    <w:abstractNumId w:val="2"/>
  </w:num>
  <w:num w:numId="5" w16cid:durableId="43019251">
    <w:abstractNumId w:val="7"/>
  </w:num>
  <w:num w:numId="6" w16cid:durableId="570848056">
    <w:abstractNumId w:val="0"/>
  </w:num>
  <w:num w:numId="7" w16cid:durableId="423380628">
    <w:abstractNumId w:val="3"/>
  </w:num>
  <w:num w:numId="8" w16cid:durableId="852377027">
    <w:abstractNumId w:val="9"/>
  </w:num>
  <w:num w:numId="9" w16cid:durableId="1038316063">
    <w:abstractNumId w:val="5"/>
  </w:num>
  <w:num w:numId="10" w16cid:durableId="15839519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7BA1"/>
    <w:rsid w:val="00014009"/>
    <w:rsid w:val="0001540A"/>
    <w:rsid w:val="000202BA"/>
    <w:rsid w:val="00020A4C"/>
    <w:rsid w:val="00033FEB"/>
    <w:rsid w:val="00053C5D"/>
    <w:rsid w:val="00063340"/>
    <w:rsid w:val="00083A0B"/>
    <w:rsid w:val="00091BC7"/>
    <w:rsid w:val="000A1A74"/>
    <w:rsid w:val="000A3CA2"/>
    <w:rsid w:val="000A6EDA"/>
    <w:rsid w:val="000B1A71"/>
    <w:rsid w:val="000B2D68"/>
    <w:rsid w:val="000B6CB1"/>
    <w:rsid w:val="000D69C3"/>
    <w:rsid w:val="00101909"/>
    <w:rsid w:val="00102112"/>
    <w:rsid w:val="00102E5B"/>
    <w:rsid w:val="00115245"/>
    <w:rsid w:val="00116B53"/>
    <w:rsid w:val="0013045F"/>
    <w:rsid w:val="00136BF7"/>
    <w:rsid w:val="001370EC"/>
    <w:rsid w:val="001414A0"/>
    <w:rsid w:val="001557E0"/>
    <w:rsid w:val="001638D4"/>
    <w:rsid w:val="0016601C"/>
    <w:rsid w:val="00166979"/>
    <w:rsid w:val="001707B5"/>
    <w:rsid w:val="00182702"/>
    <w:rsid w:val="001876F9"/>
    <w:rsid w:val="001902F4"/>
    <w:rsid w:val="00192D11"/>
    <w:rsid w:val="001A74F5"/>
    <w:rsid w:val="001B412B"/>
    <w:rsid w:val="001C0EBF"/>
    <w:rsid w:val="001C0ED9"/>
    <w:rsid w:val="001D0FFF"/>
    <w:rsid w:val="001D4BA9"/>
    <w:rsid w:val="001D4E94"/>
    <w:rsid w:val="001D58C7"/>
    <w:rsid w:val="001D6AA8"/>
    <w:rsid w:val="001E3960"/>
    <w:rsid w:val="001F5A98"/>
    <w:rsid w:val="001F75CD"/>
    <w:rsid w:val="00204684"/>
    <w:rsid w:val="002052C1"/>
    <w:rsid w:val="0021057D"/>
    <w:rsid w:val="00212177"/>
    <w:rsid w:val="00231B32"/>
    <w:rsid w:val="002342A1"/>
    <w:rsid w:val="00234A16"/>
    <w:rsid w:val="002354B4"/>
    <w:rsid w:val="00246D13"/>
    <w:rsid w:val="00260B78"/>
    <w:rsid w:val="00262E4C"/>
    <w:rsid w:val="00267FCC"/>
    <w:rsid w:val="002701DC"/>
    <w:rsid w:val="00274C6B"/>
    <w:rsid w:val="0028006D"/>
    <w:rsid w:val="0028733F"/>
    <w:rsid w:val="002A2C69"/>
    <w:rsid w:val="002A53CA"/>
    <w:rsid w:val="002A60D0"/>
    <w:rsid w:val="002C02A0"/>
    <w:rsid w:val="002C07EC"/>
    <w:rsid w:val="002C1567"/>
    <w:rsid w:val="002D192E"/>
    <w:rsid w:val="002D2558"/>
    <w:rsid w:val="002D4526"/>
    <w:rsid w:val="002D6A56"/>
    <w:rsid w:val="002E501D"/>
    <w:rsid w:val="002F0118"/>
    <w:rsid w:val="002F2B2B"/>
    <w:rsid w:val="002F68C9"/>
    <w:rsid w:val="002F6A1D"/>
    <w:rsid w:val="00302480"/>
    <w:rsid w:val="00303B21"/>
    <w:rsid w:val="00304903"/>
    <w:rsid w:val="003066F8"/>
    <w:rsid w:val="00306F4A"/>
    <w:rsid w:val="00310D11"/>
    <w:rsid w:val="00314E1E"/>
    <w:rsid w:val="00317D5D"/>
    <w:rsid w:val="00323A36"/>
    <w:rsid w:val="003276C2"/>
    <w:rsid w:val="00327C31"/>
    <w:rsid w:val="00331AD0"/>
    <w:rsid w:val="00344441"/>
    <w:rsid w:val="0034799D"/>
    <w:rsid w:val="003511BE"/>
    <w:rsid w:val="00352B95"/>
    <w:rsid w:val="00360187"/>
    <w:rsid w:val="003712D0"/>
    <w:rsid w:val="00373BDE"/>
    <w:rsid w:val="0038575D"/>
    <w:rsid w:val="0039413C"/>
    <w:rsid w:val="003A3AA9"/>
    <w:rsid w:val="003A6ED4"/>
    <w:rsid w:val="003B18C3"/>
    <w:rsid w:val="003C4E49"/>
    <w:rsid w:val="003C7410"/>
    <w:rsid w:val="003D0C03"/>
    <w:rsid w:val="003D0EE6"/>
    <w:rsid w:val="003D2731"/>
    <w:rsid w:val="003D28DC"/>
    <w:rsid w:val="003E16A9"/>
    <w:rsid w:val="003E1965"/>
    <w:rsid w:val="003E5167"/>
    <w:rsid w:val="003E567A"/>
    <w:rsid w:val="003E7220"/>
    <w:rsid w:val="003F0460"/>
    <w:rsid w:val="003F75B5"/>
    <w:rsid w:val="00404183"/>
    <w:rsid w:val="00410B17"/>
    <w:rsid w:val="00415754"/>
    <w:rsid w:val="0041667D"/>
    <w:rsid w:val="004236E6"/>
    <w:rsid w:val="00426CC6"/>
    <w:rsid w:val="0042773C"/>
    <w:rsid w:val="00430B42"/>
    <w:rsid w:val="004318CE"/>
    <w:rsid w:val="004357DD"/>
    <w:rsid w:val="00436448"/>
    <w:rsid w:val="004401D4"/>
    <w:rsid w:val="00440A0B"/>
    <w:rsid w:val="00442663"/>
    <w:rsid w:val="00443BC3"/>
    <w:rsid w:val="00456011"/>
    <w:rsid w:val="00470CD8"/>
    <w:rsid w:val="00470D63"/>
    <w:rsid w:val="00477561"/>
    <w:rsid w:val="0048529B"/>
    <w:rsid w:val="004A63B3"/>
    <w:rsid w:val="004A6442"/>
    <w:rsid w:val="004A735B"/>
    <w:rsid w:val="004B4E9A"/>
    <w:rsid w:val="004B749B"/>
    <w:rsid w:val="004C6C6E"/>
    <w:rsid w:val="004D16BC"/>
    <w:rsid w:val="004D2321"/>
    <w:rsid w:val="004D4F36"/>
    <w:rsid w:val="004D6895"/>
    <w:rsid w:val="004E23E6"/>
    <w:rsid w:val="004E3626"/>
    <w:rsid w:val="004E38E7"/>
    <w:rsid w:val="004E5443"/>
    <w:rsid w:val="004E5E4B"/>
    <w:rsid w:val="004E7387"/>
    <w:rsid w:val="004F16B3"/>
    <w:rsid w:val="004F2D43"/>
    <w:rsid w:val="004F3BC6"/>
    <w:rsid w:val="004F512B"/>
    <w:rsid w:val="00500F3D"/>
    <w:rsid w:val="00503872"/>
    <w:rsid w:val="00505BF0"/>
    <w:rsid w:val="005105A4"/>
    <w:rsid w:val="0051222D"/>
    <w:rsid w:val="00514114"/>
    <w:rsid w:val="00517E06"/>
    <w:rsid w:val="005247C4"/>
    <w:rsid w:val="00526EAC"/>
    <w:rsid w:val="00533EC2"/>
    <w:rsid w:val="00535087"/>
    <w:rsid w:val="00542D1F"/>
    <w:rsid w:val="005553D9"/>
    <w:rsid w:val="00562257"/>
    <w:rsid w:val="00564AC0"/>
    <w:rsid w:val="00567586"/>
    <w:rsid w:val="0057100B"/>
    <w:rsid w:val="00572A7A"/>
    <w:rsid w:val="0058596D"/>
    <w:rsid w:val="005A0460"/>
    <w:rsid w:val="005A1734"/>
    <w:rsid w:val="005A58AE"/>
    <w:rsid w:val="005B23D7"/>
    <w:rsid w:val="005B6200"/>
    <w:rsid w:val="005C206D"/>
    <w:rsid w:val="005C4B22"/>
    <w:rsid w:val="005D461D"/>
    <w:rsid w:val="005E726D"/>
    <w:rsid w:val="005F1050"/>
    <w:rsid w:val="005F1701"/>
    <w:rsid w:val="005F1AC3"/>
    <w:rsid w:val="005F6CB9"/>
    <w:rsid w:val="00600782"/>
    <w:rsid w:val="00611D8A"/>
    <w:rsid w:val="00615ED5"/>
    <w:rsid w:val="00621A83"/>
    <w:rsid w:val="00634488"/>
    <w:rsid w:val="00643818"/>
    <w:rsid w:val="00644A3F"/>
    <w:rsid w:val="00645AEB"/>
    <w:rsid w:val="006524F3"/>
    <w:rsid w:val="006575F3"/>
    <w:rsid w:val="00674055"/>
    <w:rsid w:val="00682A19"/>
    <w:rsid w:val="0068686D"/>
    <w:rsid w:val="0069586B"/>
    <w:rsid w:val="006A6AC3"/>
    <w:rsid w:val="006B102F"/>
    <w:rsid w:val="006B1B8F"/>
    <w:rsid w:val="006B4EED"/>
    <w:rsid w:val="006C2E70"/>
    <w:rsid w:val="006C6FF7"/>
    <w:rsid w:val="006C7CF0"/>
    <w:rsid w:val="006E3B76"/>
    <w:rsid w:val="006F1C94"/>
    <w:rsid w:val="006F472B"/>
    <w:rsid w:val="006F6921"/>
    <w:rsid w:val="0070578D"/>
    <w:rsid w:val="00711A30"/>
    <w:rsid w:val="0071363E"/>
    <w:rsid w:val="0072223D"/>
    <w:rsid w:val="007247F1"/>
    <w:rsid w:val="00725372"/>
    <w:rsid w:val="007448EE"/>
    <w:rsid w:val="00745731"/>
    <w:rsid w:val="007540AC"/>
    <w:rsid w:val="007574BC"/>
    <w:rsid w:val="007614A6"/>
    <w:rsid w:val="007645AE"/>
    <w:rsid w:val="00766D58"/>
    <w:rsid w:val="00770D5B"/>
    <w:rsid w:val="00772187"/>
    <w:rsid w:val="0079139B"/>
    <w:rsid w:val="007915CC"/>
    <w:rsid w:val="00791847"/>
    <w:rsid w:val="007951D9"/>
    <w:rsid w:val="00797491"/>
    <w:rsid w:val="007A20FE"/>
    <w:rsid w:val="007B6000"/>
    <w:rsid w:val="007B62F3"/>
    <w:rsid w:val="007C5883"/>
    <w:rsid w:val="007C7202"/>
    <w:rsid w:val="007D485B"/>
    <w:rsid w:val="007D4B28"/>
    <w:rsid w:val="007E78AB"/>
    <w:rsid w:val="007F3211"/>
    <w:rsid w:val="00801BB4"/>
    <w:rsid w:val="00814FE6"/>
    <w:rsid w:val="00822C46"/>
    <w:rsid w:val="008303CB"/>
    <w:rsid w:val="00840C87"/>
    <w:rsid w:val="00844C05"/>
    <w:rsid w:val="008466C7"/>
    <w:rsid w:val="00852163"/>
    <w:rsid w:val="0087375C"/>
    <w:rsid w:val="0088344E"/>
    <w:rsid w:val="008913F8"/>
    <w:rsid w:val="008B2467"/>
    <w:rsid w:val="008B69C0"/>
    <w:rsid w:val="008B7CAF"/>
    <w:rsid w:val="008C1821"/>
    <w:rsid w:val="008C6134"/>
    <w:rsid w:val="008C68C5"/>
    <w:rsid w:val="008D7A3F"/>
    <w:rsid w:val="008E598C"/>
    <w:rsid w:val="008F5376"/>
    <w:rsid w:val="008F7CD0"/>
    <w:rsid w:val="00903516"/>
    <w:rsid w:val="00904C7B"/>
    <w:rsid w:val="00905179"/>
    <w:rsid w:val="00910BBA"/>
    <w:rsid w:val="009128AC"/>
    <w:rsid w:val="00922DF2"/>
    <w:rsid w:val="009319C3"/>
    <w:rsid w:val="00932F6E"/>
    <w:rsid w:val="00933125"/>
    <w:rsid w:val="00940F1F"/>
    <w:rsid w:val="00956588"/>
    <w:rsid w:val="00962B01"/>
    <w:rsid w:val="0096772C"/>
    <w:rsid w:val="00970BC9"/>
    <w:rsid w:val="00972E18"/>
    <w:rsid w:val="009748BA"/>
    <w:rsid w:val="00981068"/>
    <w:rsid w:val="009939B8"/>
    <w:rsid w:val="009A2716"/>
    <w:rsid w:val="009D000E"/>
    <w:rsid w:val="009E0289"/>
    <w:rsid w:val="009E1D1C"/>
    <w:rsid w:val="009E5714"/>
    <w:rsid w:val="009E7956"/>
    <w:rsid w:val="00A01A2D"/>
    <w:rsid w:val="00A02360"/>
    <w:rsid w:val="00A039F8"/>
    <w:rsid w:val="00A07680"/>
    <w:rsid w:val="00A111AC"/>
    <w:rsid w:val="00A2461F"/>
    <w:rsid w:val="00A32D49"/>
    <w:rsid w:val="00A4433A"/>
    <w:rsid w:val="00A458E2"/>
    <w:rsid w:val="00A52094"/>
    <w:rsid w:val="00A579EC"/>
    <w:rsid w:val="00A62553"/>
    <w:rsid w:val="00A630D2"/>
    <w:rsid w:val="00A71CDC"/>
    <w:rsid w:val="00A745F4"/>
    <w:rsid w:val="00A777FE"/>
    <w:rsid w:val="00A8477C"/>
    <w:rsid w:val="00A874EF"/>
    <w:rsid w:val="00A912E2"/>
    <w:rsid w:val="00A9564F"/>
    <w:rsid w:val="00A96DCC"/>
    <w:rsid w:val="00AA264D"/>
    <w:rsid w:val="00AA7443"/>
    <w:rsid w:val="00AB09B1"/>
    <w:rsid w:val="00AB1F30"/>
    <w:rsid w:val="00AB2461"/>
    <w:rsid w:val="00AB6447"/>
    <w:rsid w:val="00AB7073"/>
    <w:rsid w:val="00AC1E10"/>
    <w:rsid w:val="00AC2B82"/>
    <w:rsid w:val="00AC786B"/>
    <w:rsid w:val="00AD38F5"/>
    <w:rsid w:val="00AE596F"/>
    <w:rsid w:val="00AF58B6"/>
    <w:rsid w:val="00AF60EF"/>
    <w:rsid w:val="00AF61C3"/>
    <w:rsid w:val="00B0092D"/>
    <w:rsid w:val="00B00DCF"/>
    <w:rsid w:val="00B015BB"/>
    <w:rsid w:val="00B03CEB"/>
    <w:rsid w:val="00B056B4"/>
    <w:rsid w:val="00B2659C"/>
    <w:rsid w:val="00B333D7"/>
    <w:rsid w:val="00B348BD"/>
    <w:rsid w:val="00B35E06"/>
    <w:rsid w:val="00B37115"/>
    <w:rsid w:val="00B43B83"/>
    <w:rsid w:val="00B440FD"/>
    <w:rsid w:val="00B474B9"/>
    <w:rsid w:val="00B57B41"/>
    <w:rsid w:val="00B6153A"/>
    <w:rsid w:val="00B636E2"/>
    <w:rsid w:val="00B657E3"/>
    <w:rsid w:val="00B6673C"/>
    <w:rsid w:val="00B70647"/>
    <w:rsid w:val="00B7364F"/>
    <w:rsid w:val="00B75ACB"/>
    <w:rsid w:val="00B81C92"/>
    <w:rsid w:val="00B83382"/>
    <w:rsid w:val="00B83868"/>
    <w:rsid w:val="00B845D6"/>
    <w:rsid w:val="00B8535F"/>
    <w:rsid w:val="00B96E51"/>
    <w:rsid w:val="00BA4FB3"/>
    <w:rsid w:val="00BA5F27"/>
    <w:rsid w:val="00BB1108"/>
    <w:rsid w:val="00BC5FF3"/>
    <w:rsid w:val="00BC6EF2"/>
    <w:rsid w:val="00BD05EF"/>
    <w:rsid w:val="00BE1630"/>
    <w:rsid w:val="00BE2644"/>
    <w:rsid w:val="00BE2800"/>
    <w:rsid w:val="00BE34FC"/>
    <w:rsid w:val="00BF3527"/>
    <w:rsid w:val="00BF4852"/>
    <w:rsid w:val="00BF7511"/>
    <w:rsid w:val="00C028C8"/>
    <w:rsid w:val="00C1008A"/>
    <w:rsid w:val="00C164EA"/>
    <w:rsid w:val="00C17ABA"/>
    <w:rsid w:val="00C23B3A"/>
    <w:rsid w:val="00C30377"/>
    <w:rsid w:val="00C30881"/>
    <w:rsid w:val="00C403D6"/>
    <w:rsid w:val="00C41EDD"/>
    <w:rsid w:val="00C43CC9"/>
    <w:rsid w:val="00C53A31"/>
    <w:rsid w:val="00C5410F"/>
    <w:rsid w:val="00C57206"/>
    <w:rsid w:val="00C6117C"/>
    <w:rsid w:val="00C65181"/>
    <w:rsid w:val="00C73B2B"/>
    <w:rsid w:val="00C80503"/>
    <w:rsid w:val="00C86137"/>
    <w:rsid w:val="00C9187D"/>
    <w:rsid w:val="00C92C13"/>
    <w:rsid w:val="00C950E8"/>
    <w:rsid w:val="00CA3416"/>
    <w:rsid w:val="00CB560E"/>
    <w:rsid w:val="00CD79DE"/>
    <w:rsid w:val="00CE0D13"/>
    <w:rsid w:val="00CF1B3F"/>
    <w:rsid w:val="00CF6176"/>
    <w:rsid w:val="00D03DFD"/>
    <w:rsid w:val="00D040A1"/>
    <w:rsid w:val="00D07721"/>
    <w:rsid w:val="00D10CF5"/>
    <w:rsid w:val="00D30456"/>
    <w:rsid w:val="00D32942"/>
    <w:rsid w:val="00D36653"/>
    <w:rsid w:val="00D42D0A"/>
    <w:rsid w:val="00D44D7A"/>
    <w:rsid w:val="00D46C10"/>
    <w:rsid w:val="00D46C37"/>
    <w:rsid w:val="00D46F85"/>
    <w:rsid w:val="00D641A5"/>
    <w:rsid w:val="00D64CA1"/>
    <w:rsid w:val="00D657C0"/>
    <w:rsid w:val="00D80D62"/>
    <w:rsid w:val="00D908F8"/>
    <w:rsid w:val="00D92596"/>
    <w:rsid w:val="00D925A6"/>
    <w:rsid w:val="00D940EA"/>
    <w:rsid w:val="00D949FB"/>
    <w:rsid w:val="00DA44BA"/>
    <w:rsid w:val="00DB4209"/>
    <w:rsid w:val="00DC3968"/>
    <w:rsid w:val="00DC5E22"/>
    <w:rsid w:val="00DC6122"/>
    <w:rsid w:val="00DC7DBC"/>
    <w:rsid w:val="00DE44A5"/>
    <w:rsid w:val="00DE7567"/>
    <w:rsid w:val="00DF445E"/>
    <w:rsid w:val="00DF4C42"/>
    <w:rsid w:val="00E0784B"/>
    <w:rsid w:val="00E07EE8"/>
    <w:rsid w:val="00E1798C"/>
    <w:rsid w:val="00E22EA6"/>
    <w:rsid w:val="00E234B1"/>
    <w:rsid w:val="00E2799E"/>
    <w:rsid w:val="00E27F0A"/>
    <w:rsid w:val="00E31638"/>
    <w:rsid w:val="00E31D4E"/>
    <w:rsid w:val="00E35F16"/>
    <w:rsid w:val="00E438E3"/>
    <w:rsid w:val="00E5494E"/>
    <w:rsid w:val="00E55CC3"/>
    <w:rsid w:val="00E57372"/>
    <w:rsid w:val="00E639DB"/>
    <w:rsid w:val="00E64792"/>
    <w:rsid w:val="00E6557C"/>
    <w:rsid w:val="00E665D8"/>
    <w:rsid w:val="00E66646"/>
    <w:rsid w:val="00E7380F"/>
    <w:rsid w:val="00E9457D"/>
    <w:rsid w:val="00E94E01"/>
    <w:rsid w:val="00E96F65"/>
    <w:rsid w:val="00EA0180"/>
    <w:rsid w:val="00EA2756"/>
    <w:rsid w:val="00EA556C"/>
    <w:rsid w:val="00EA6817"/>
    <w:rsid w:val="00EC1D77"/>
    <w:rsid w:val="00EC4909"/>
    <w:rsid w:val="00EC7177"/>
    <w:rsid w:val="00ED5EDD"/>
    <w:rsid w:val="00ED7D4C"/>
    <w:rsid w:val="00EE1DC4"/>
    <w:rsid w:val="00EE6D5A"/>
    <w:rsid w:val="00EF135D"/>
    <w:rsid w:val="00EF1ABE"/>
    <w:rsid w:val="00F014AB"/>
    <w:rsid w:val="00F02350"/>
    <w:rsid w:val="00F27CB7"/>
    <w:rsid w:val="00F32D3C"/>
    <w:rsid w:val="00F33280"/>
    <w:rsid w:val="00F35863"/>
    <w:rsid w:val="00F444F6"/>
    <w:rsid w:val="00F464A2"/>
    <w:rsid w:val="00F51091"/>
    <w:rsid w:val="00F66279"/>
    <w:rsid w:val="00F66C94"/>
    <w:rsid w:val="00F72413"/>
    <w:rsid w:val="00F80764"/>
    <w:rsid w:val="00F820E2"/>
    <w:rsid w:val="00F91D5C"/>
    <w:rsid w:val="00F96BDF"/>
    <w:rsid w:val="00F96C4D"/>
    <w:rsid w:val="00FA7581"/>
    <w:rsid w:val="00FB5CA5"/>
    <w:rsid w:val="00FC2753"/>
    <w:rsid w:val="00FC75F7"/>
    <w:rsid w:val="00FD05DB"/>
    <w:rsid w:val="00FD1BA0"/>
    <w:rsid w:val="00FD2913"/>
    <w:rsid w:val="00FD4AC3"/>
    <w:rsid w:val="00FE1515"/>
    <w:rsid w:val="00FE6329"/>
    <w:rsid w:val="00FE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D0B4"/>
  <w15:docId w15:val="{2CA254D0-2C9A-4852-94C0-A7C5B13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684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684"/>
    <w:rPr>
      <w:rFonts w:ascii="Trebuchet MS" w:eastAsia="Trebuchet MS" w:hAnsi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380F"/>
    <w:pPr>
      <w:widowControl/>
      <w:autoSpaceDE/>
      <w:autoSpaceDN/>
    </w:pPr>
    <w:rPr>
      <w:rFonts w:ascii="Comic Sans MS" w:eastAsia="Times New Roman" w:hAnsi="Comic Sans MS" w:cs="Times New Roman"/>
      <w:sz w:val="28"/>
      <w:szCs w:val="20"/>
      <w:lang w:val="en-GB"/>
    </w:rPr>
  </w:style>
  <w:style w:type="paragraph" w:customStyle="1" w:styleId="paragraph">
    <w:name w:val="paragraph"/>
    <w:basedOn w:val="Normal"/>
    <w:rsid w:val="003857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38575D"/>
  </w:style>
  <w:style w:type="character" w:customStyle="1" w:styleId="eop">
    <w:name w:val="eop"/>
    <w:basedOn w:val="DefaultParagraphFont"/>
    <w:rsid w:val="0038575D"/>
  </w:style>
  <w:style w:type="character" w:styleId="Hyperlink">
    <w:name w:val="Hyperlink"/>
    <w:basedOn w:val="DefaultParagraphFont"/>
    <w:uiPriority w:val="99"/>
    <w:unhideWhenUsed/>
    <w:rsid w:val="00E316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2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9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7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4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9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6" ma:contentTypeDescription="Create a new document." ma:contentTypeScope="" ma:versionID="fadd86d4a1a6639cf14c24169fe1e3e3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06e33110dd53aa87c623fb744ef793e4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0C7C82-1E43-43D0-8510-4D69400E8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fa037a-f206-4ed2-8018-ed2153193ef0"/>
    <ds:schemaRef ds:uri="e007cc5d-2bfd-48e5-a4cb-ba9e01e18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5178CC-7BAD-48BB-95AA-5B4B0E451816}">
  <ds:schemaRefs>
    <ds:schemaRef ds:uri="http://schemas.microsoft.com/office/2006/metadata/properties"/>
    <ds:schemaRef ds:uri="http://schemas.microsoft.com/office/infopath/2007/PartnerControls"/>
    <ds:schemaRef ds:uri="e007cc5d-2bfd-48e5-a4cb-ba9e01e18358"/>
    <ds:schemaRef ds:uri="38fa037a-f206-4ed2-8018-ed2153193ef0"/>
  </ds:schemaRefs>
</ds:datastoreItem>
</file>

<file path=customXml/itemProps3.xml><?xml version="1.0" encoding="utf-8"?>
<ds:datastoreItem xmlns:ds="http://schemas.openxmlformats.org/officeDocument/2006/customXml" ds:itemID="{4BD4D1BA-B88F-4D2E-9749-CDD89F6AFD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Charlton, Louise</dc:creator>
  <cp:lastModifiedBy>Charlton, Louise</cp:lastModifiedBy>
  <cp:revision>2</cp:revision>
  <cp:lastPrinted>2022-12-15T12:14:00Z</cp:lastPrinted>
  <dcterms:created xsi:type="dcterms:W3CDTF">2026-01-07T21:47:00Z</dcterms:created>
  <dcterms:modified xsi:type="dcterms:W3CDTF">2026-01-07T21:47:00Z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</Properties>
</file>