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1D78" w:rsidRPr="00DF0B49" w:rsidRDefault="00C41D78" w:rsidP="00C41D78">
      <w:pPr>
        <w:pStyle w:val="NormalWeb"/>
        <w:rPr>
          <w:rFonts w:asciiTheme="minorHAnsi" w:hAnsiTheme="minorHAnsi" w:cstheme="minorHAnsi"/>
        </w:rPr>
      </w:pPr>
      <w:r w:rsidRPr="00DF0B49">
        <w:rPr>
          <w:rFonts w:asciiTheme="minorHAnsi" w:hAnsiTheme="minorHAnsi" w:cstheme="minorHAnsi"/>
        </w:rPr>
        <w:t>The government is increasing its early years offer over the next two years starting April 2024. More and more children from working families aged 0-5 will become eligible for a funded childcare place.</w:t>
      </w:r>
    </w:p>
    <w:p w:rsidR="00C41D78" w:rsidRPr="00DF0B49" w:rsidRDefault="00C41D78" w:rsidP="00C41D78">
      <w:pPr>
        <w:pStyle w:val="NormalWeb"/>
        <w:rPr>
          <w:rFonts w:asciiTheme="minorHAnsi" w:hAnsiTheme="minorHAnsi" w:cstheme="minorHAnsi"/>
        </w:rPr>
      </w:pPr>
      <w:r w:rsidRPr="00DF0B49">
        <w:rPr>
          <w:rFonts w:asciiTheme="minorHAnsi" w:hAnsiTheme="minorHAnsi" w:cstheme="minorHAnsi"/>
        </w:rPr>
        <w:t>In addition, the government wants to increase the 'wraparound' offer of childcare to school aged children. Parents will need to pay for this provision. </w:t>
      </w:r>
    </w:p>
    <w:p w:rsidR="00C41D78" w:rsidRPr="00DF0B49" w:rsidRDefault="00C41D78" w:rsidP="00C41D78">
      <w:pPr>
        <w:pStyle w:val="NormalWeb"/>
        <w:rPr>
          <w:rFonts w:asciiTheme="minorHAnsi" w:hAnsiTheme="minorHAnsi" w:cstheme="minorHAnsi"/>
        </w:rPr>
      </w:pPr>
      <w:r w:rsidRPr="00DF0B49">
        <w:rPr>
          <w:rFonts w:asciiTheme="minorHAnsi" w:hAnsiTheme="minorHAnsi" w:cstheme="minorHAnsi"/>
        </w:rPr>
        <w:t>In order to understand 'wraparound' need, please can you scan the QR code and answer some questions for us - it won't take log and the information is crucial in helping us manage future supply. </w:t>
      </w:r>
    </w:p>
    <w:p w:rsidR="00C41D78" w:rsidRDefault="00C41D78" w:rsidP="00C41D78">
      <w:pPr>
        <w:pStyle w:val="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242424"/>
          <w:sz w:val="22"/>
          <w:szCs w:val="22"/>
        </w:rPr>
      </w:pPr>
    </w:p>
    <w:p w:rsidR="00C41D78" w:rsidRDefault="00C41D78" w:rsidP="00C41D78">
      <w:pPr>
        <w:pStyle w:val="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242424"/>
          <w:sz w:val="22"/>
          <w:szCs w:val="22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0924B6BE" wp14:editId="4961E02A">
            <wp:extent cx="1057275" cy="1057275"/>
            <wp:effectExtent l="0" t="0" r="9525" b="9525"/>
            <wp:docPr id="1" name="Picture 1" descr="C:\Users\hsslouise.dixon\AppData\Local\Microsoft\Windows\INetCache\Content.MSO\69F1576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sslouise.dixon\AppData\Local\Microsoft\Windows\INetCache\Content.MSO\69F1576A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1F497D"/>
          <w:sz w:val="22"/>
          <w:szCs w:val="22"/>
          <w:bdr w:val="none" w:sz="0" w:space="0" w:color="auto" w:frame="1"/>
        </w:rPr>
        <w:t> </w:t>
      </w:r>
    </w:p>
    <w:p w:rsidR="00C41D78" w:rsidRDefault="00C41D78" w:rsidP="00C41D78">
      <w:pPr>
        <w:pStyle w:val="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color w:val="242424"/>
          <w:sz w:val="22"/>
          <w:szCs w:val="22"/>
        </w:rPr>
        <w:t>You can also click on this link to go straight to the survey -  </w:t>
      </w:r>
      <w:hyperlink r:id="rId5" w:tgtFrame="_blank" w:history="1">
        <w:r>
          <w:rPr>
            <w:rStyle w:val="Hyperlink"/>
            <w:rFonts w:ascii="Calibri" w:hAnsi="Calibri" w:cs="Calibri"/>
            <w:sz w:val="22"/>
            <w:szCs w:val="22"/>
            <w:bdr w:val="none" w:sz="0" w:space="0" w:color="auto" w:frame="1"/>
          </w:rPr>
          <w:t>https://yoursay.hartlepool.gov.uk/wrap-around-childcare-provision</w:t>
        </w:r>
      </w:hyperlink>
      <w:r>
        <w:rPr>
          <w:rFonts w:ascii="Calibri" w:hAnsi="Calibri" w:cs="Calibri"/>
          <w:color w:val="242424"/>
          <w:sz w:val="22"/>
          <w:szCs w:val="22"/>
        </w:rPr>
        <w:t> . </w:t>
      </w:r>
    </w:p>
    <w:p w:rsidR="00C41D78" w:rsidRDefault="00C41D78" w:rsidP="00C41D78">
      <w:pPr>
        <w:pStyle w:val="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color w:val="242424"/>
          <w:sz w:val="22"/>
          <w:szCs w:val="22"/>
        </w:rPr>
        <w:t> </w:t>
      </w:r>
    </w:p>
    <w:p w:rsidR="00C41D78" w:rsidRDefault="00C41D78" w:rsidP="00DF0B49">
      <w:pPr>
        <w:pStyle w:val="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242424"/>
          <w:sz w:val="22"/>
          <w:szCs w:val="22"/>
        </w:rPr>
      </w:pPr>
    </w:p>
    <w:p w:rsidR="000722B7" w:rsidRDefault="00DF0B49">
      <w:bookmarkStart w:id="0" w:name="_GoBack"/>
      <w:bookmarkEnd w:id="0"/>
    </w:p>
    <w:sectPr w:rsidR="000722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D78"/>
    <w:rsid w:val="00C41D78"/>
    <w:rsid w:val="00DF0B49"/>
    <w:rsid w:val="00E71CCA"/>
    <w:rsid w:val="00F33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C1DD1"/>
  <w15:chartTrackingRefBased/>
  <w15:docId w15:val="{C94EA6BF-7F96-44BE-92E1-049FF459E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C41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41D7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41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876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84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8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4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rsay.hartlepool.gov.uk/wrap-around-childcare-provision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Dixon</dc:creator>
  <cp:keywords/>
  <dc:description/>
  <cp:lastModifiedBy>Louise Dixon</cp:lastModifiedBy>
  <cp:revision>1</cp:revision>
  <cp:lastPrinted>2023-11-29T10:10:00Z</cp:lastPrinted>
  <dcterms:created xsi:type="dcterms:W3CDTF">2023-11-29T10:10:00Z</dcterms:created>
  <dcterms:modified xsi:type="dcterms:W3CDTF">2023-11-29T10:18:00Z</dcterms:modified>
</cp:coreProperties>
</file>