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ackground w:color="FFFFFF"/>
  <w:body>
    <w:tbl>
      <w:tblPr>
        <w:tblpPr w:leftFromText="180" w:rightFromText="180" w:vertAnchor="page" w:horzAnchor="margin" w:tblpX="-176" w:tblpY="1876"/>
        <w:tblW w:w="145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95"/>
        <w:gridCol w:w="1905"/>
        <w:gridCol w:w="1545"/>
        <w:gridCol w:w="1749"/>
        <w:gridCol w:w="385"/>
        <w:gridCol w:w="4260"/>
        <w:gridCol w:w="2714"/>
      </w:tblGrid>
      <w:tr w:rsidR="00945B01" w:rsidTr="7414C501" w14:paraId="5F430874" w14:textId="77777777">
        <w:trPr>
          <w:trHeight w:val="600"/>
        </w:trPr>
        <w:tc>
          <w:tcPr>
            <w:tcW w:w="11839" w:type="dxa"/>
            <w:gridSpan w:val="6"/>
            <w:shd w:val="clear" w:color="auto" w:fill="FFCCFF"/>
            <w:tcMar/>
          </w:tcPr>
          <w:p w:rsidR="6DBDDE43" w:rsidP="7414C501" w:rsidRDefault="6DBDDE43" w14:paraId="55EBD02D" w14:textId="1EEDD605">
            <w:pPr>
              <w:pStyle w:val="Normal"/>
              <w:jc w:val="center"/>
              <w:rPr>
                <w:rFonts w:ascii="Calibri" w:hAnsi="Calibri" w:eastAsia="Calibri" w:cs="Calibri" w:asciiTheme="minorAscii" w:hAnsiTheme="minorAscii" w:eastAsiaTheme="minorAscii" w:cstheme="minorAscii"/>
                <w:b w:val="1"/>
                <w:bCs w:val="1"/>
                <w:color w:val="FFFFFF" w:themeColor="background1" w:themeTint="FF" w:themeShade="FF"/>
                <w:sz w:val="24"/>
                <w:szCs w:val="24"/>
              </w:rPr>
            </w:pPr>
            <w:r w:rsidRPr="7414C501" w:rsidR="62D8506E">
              <w:rPr>
                <w:rFonts w:ascii="Calibri" w:hAnsi="Calibri" w:eastAsia="Calibri" w:cs="Calibri" w:asciiTheme="minorAscii" w:hAnsiTheme="minorAscii" w:eastAsiaTheme="minorAscii" w:cstheme="minorAscii"/>
                <w:b w:val="1"/>
                <w:bCs w:val="1"/>
                <w:color w:val="FFFFFF" w:themeColor="background1" w:themeTint="FF" w:themeShade="FF"/>
                <w:sz w:val="24"/>
                <w:szCs w:val="24"/>
              </w:rPr>
              <w:t xml:space="preserve">Sensory Story </w:t>
            </w:r>
          </w:p>
          <w:p w:rsidR="254959B2" w:rsidP="7414C501" w:rsidRDefault="254959B2" w14:paraId="0D2C2EA2" w14:textId="6CE6ADE6">
            <w:pPr>
              <w:pStyle w:val="Normal"/>
              <w:jc w:val="center"/>
              <w:rPr>
                <w:rFonts w:ascii="Calibri" w:hAnsi="Calibri" w:eastAsia="Calibri" w:cs="Calibri" w:asciiTheme="minorAscii" w:hAnsiTheme="minorAscii" w:eastAsiaTheme="minorAscii" w:cstheme="minorAscii"/>
                <w:sz w:val="24"/>
                <w:szCs w:val="24"/>
              </w:rPr>
            </w:pPr>
            <w:r w:rsidR="254959B2">
              <w:drawing>
                <wp:inline wp14:editId="779E4D5D" wp14:anchorId="109D0F57">
                  <wp:extent cx="1334380" cy="1966054"/>
                  <wp:effectExtent l="0" t="0" r="0" b="0"/>
                  <wp:docPr id="3987969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98796945" name="Picture 398796945"/>
                          <pic:cNvPicPr/>
                        </pic:nvPicPr>
                        <pic:blipFill>
                          <a:blip xmlns:r="http://schemas.openxmlformats.org/officeDocument/2006/relationships" r:embed="rId1469325177">
                            <a:extLst>
                              <a:ext uri="{28A0092B-C50C-407E-A947-70E740481C1C}">
                                <a14:useLocalDpi xmlns:a14="http://schemas.microsoft.com/office/drawing/2010/main"/>
                              </a:ext>
                            </a:extLst>
                          </a:blip>
                          <a:srcRect l="8284" t="10276" r="8875" b="8300"/>
                          <a:stretch>
                            <a:fillRect/>
                          </a:stretch>
                        </pic:blipFill>
                        <pic:spPr>
                          <a:xfrm rot="0">
                            <a:off x="0" y="0"/>
                            <a:ext cx="1334380" cy="1966054"/>
                          </a:xfrm>
                          <a:prstGeom prst="rect">
                            <a:avLst/>
                          </a:prstGeom>
                        </pic:spPr>
                      </pic:pic>
                    </a:graphicData>
                  </a:graphic>
                </wp:inline>
              </w:drawing>
            </w:r>
          </w:p>
          <w:p w:rsidR="4918AB89" w:rsidP="7414C501" w:rsidRDefault="4918AB89" w14:paraId="1691E156" w14:textId="59595A74">
            <w:pPr>
              <w:jc w:val="center"/>
              <w:rPr>
                <w:rFonts w:ascii="Calibri" w:hAnsi="Calibri" w:eastAsia="Calibri" w:cs="Calibri" w:asciiTheme="minorAscii" w:hAnsiTheme="minorAscii" w:eastAsiaTheme="minorAscii" w:cstheme="minorAscii"/>
                <w:sz w:val="24"/>
                <w:szCs w:val="24"/>
              </w:rPr>
            </w:pPr>
          </w:p>
        </w:tc>
        <w:tc>
          <w:tcPr>
            <w:tcW w:w="2714" w:type="dxa"/>
            <w:vMerge w:val="restart"/>
            <w:shd w:val="clear" w:color="auto" w:fill="9CC2E5" w:themeFill="accent5" w:themeFillTint="99"/>
            <w:tcMar/>
          </w:tcPr>
          <w:p w:rsidRPr="00F122A3" w:rsidR="00945B01" w:rsidP="7414C501" w:rsidRDefault="001B471C" w14:paraId="0122FEE9" w14:textId="043DE016">
            <w:pPr>
              <w:jc w:val="center"/>
              <w:rPr>
                <w:rFonts w:ascii="Calibri" w:hAnsi="Calibri" w:eastAsia="Calibri" w:cs="Calibri" w:asciiTheme="minorAscii" w:hAnsiTheme="minorAscii" w:eastAsiaTheme="minorAscii" w:cstheme="minorAscii"/>
                <w:b w:val="1"/>
                <w:bCs w:val="1"/>
                <w:color w:val="FFFFFF" w:themeColor="background1" w:themeTint="FF" w:themeShade="FF"/>
                <w:sz w:val="24"/>
                <w:szCs w:val="24"/>
              </w:rPr>
            </w:pPr>
            <w:r w:rsidRPr="7414C501" w:rsidR="001B471C">
              <w:rPr>
                <w:rFonts w:ascii="Calibri" w:hAnsi="Calibri" w:eastAsia="Calibri" w:cs="Calibri" w:asciiTheme="minorAscii" w:hAnsiTheme="minorAscii" w:eastAsiaTheme="minorAscii" w:cstheme="minorAscii"/>
                <w:b w:val="1"/>
                <w:bCs w:val="1"/>
                <w:color w:val="FFFFFF" w:themeColor="background1" w:themeTint="FF" w:themeShade="FF"/>
                <w:sz w:val="24"/>
                <w:szCs w:val="24"/>
              </w:rPr>
              <w:t>THERAP</w:t>
            </w:r>
            <w:r w:rsidRPr="7414C501" w:rsidR="009939C2">
              <w:rPr>
                <w:rFonts w:ascii="Calibri" w:hAnsi="Calibri" w:eastAsia="Calibri" w:cs="Calibri" w:asciiTheme="minorAscii" w:hAnsiTheme="minorAscii" w:eastAsiaTheme="minorAscii" w:cstheme="minorAscii"/>
                <w:b w:val="1"/>
                <w:bCs w:val="1"/>
                <w:color w:val="FFFFFF" w:themeColor="background1" w:themeTint="FF" w:themeShade="FF"/>
                <w:sz w:val="24"/>
                <w:szCs w:val="24"/>
              </w:rPr>
              <w:t>E</w:t>
            </w:r>
            <w:r w:rsidRPr="7414C501" w:rsidR="001B471C">
              <w:rPr>
                <w:rFonts w:ascii="Calibri" w:hAnsi="Calibri" w:eastAsia="Calibri" w:cs="Calibri" w:asciiTheme="minorAscii" w:hAnsiTheme="minorAscii" w:eastAsiaTheme="minorAscii" w:cstheme="minorAscii"/>
                <w:b w:val="1"/>
                <w:bCs w:val="1"/>
                <w:color w:val="FFFFFF" w:themeColor="background1" w:themeTint="FF" w:themeShade="FF"/>
                <w:sz w:val="24"/>
                <w:szCs w:val="24"/>
              </w:rPr>
              <w:t>U</w:t>
            </w:r>
            <w:r w:rsidRPr="7414C501" w:rsidR="009939C2">
              <w:rPr>
                <w:rFonts w:ascii="Calibri" w:hAnsi="Calibri" w:eastAsia="Calibri" w:cs="Calibri" w:asciiTheme="minorAscii" w:hAnsiTheme="minorAscii" w:eastAsiaTheme="minorAscii" w:cstheme="minorAscii"/>
                <w:b w:val="1"/>
                <w:bCs w:val="1"/>
                <w:color w:val="FFFFFF" w:themeColor="background1" w:themeTint="FF" w:themeShade="FF"/>
                <w:sz w:val="24"/>
                <w:szCs w:val="24"/>
              </w:rPr>
              <w:t>T</w:t>
            </w:r>
            <w:r w:rsidRPr="7414C501" w:rsidR="001B471C">
              <w:rPr>
                <w:rFonts w:ascii="Calibri" w:hAnsi="Calibri" w:eastAsia="Calibri" w:cs="Calibri" w:asciiTheme="minorAscii" w:hAnsiTheme="minorAscii" w:eastAsiaTheme="minorAscii" w:cstheme="minorAscii"/>
                <w:b w:val="1"/>
                <w:bCs w:val="1"/>
                <w:color w:val="FFFFFF" w:themeColor="background1" w:themeTint="FF" w:themeShade="FF"/>
                <w:sz w:val="24"/>
                <w:szCs w:val="24"/>
              </w:rPr>
              <w:t>IC/</w:t>
            </w:r>
          </w:p>
          <w:p w:rsidRPr="00F122A3" w:rsidR="00945B01" w:rsidP="7414C501" w:rsidRDefault="001B471C" w14:paraId="1C7212AC" w14:textId="0FC84963">
            <w:pPr>
              <w:jc w:val="center"/>
              <w:rPr>
                <w:rFonts w:ascii="Calibri" w:hAnsi="Calibri" w:eastAsia="Calibri" w:cs="Calibri" w:asciiTheme="minorAscii" w:hAnsiTheme="minorAscii" w:eastAsiaTheme="minorAscii" w:cstheme="minorAscii"/>
                <w:b w:val="1"/>
                <w:bCs w:val="1"/>
                <w:color w:val="FFFFFF"/>
                <w:sz w:val="24"/>
                <w:szCs w:val="24"/>
              </w:rPr>
            </w:pPr>
            <w:r w:rsidRPr="7414C501" w:rsidR="001B471C">
              <w:rPr>
                <w:rFonts w:ascii="Calibri" w:hAnsi="Calibri" w:eastAsia="Calibri" w:cs="Calibri" w:asciiTheme="minorAscii" w:hAnsiTheme="minorAscii" w:eastAsiaTheme="minorAscii" w:cstheme="minorAscii"/>
                <w:b w:val="1"/>
                <w:bCs w:val="1"/>
                <w:color w:val="FFFFFF" w:themeColor="background1" w:themeTint="FF" w:themeShade="FF"/>
                <w:sz w:val="24"/>
                <w:szCs w:val="24"/>
              </w:rPr>
              <w:t>HOLISTIC ACTIVITIES</w:t>
            </w:r>
          </w:p>
          <w:p w:rsidR="00894070" w:rsidP="7414C501" w:rsidRDefault="00894070" w14:paraId="7AA82FA7" w14:textId="6892C136">
            <w:pPr>
              <w:pStyle w:val="Normal"/>
              <w:jc w:val="center"/>
              <w:rPr>
                <w:rFonts w:ascii="Calibri" w:hAnsi="Calibri" w:eastAsia="Calibri" w:cs="Calibri" w:asciiTheme="minorAscii" w:hAnsiTheme="minorAscii" w:eastAsiaTheme="minorAscii" w:cstheme="minorAscii"/>
                <w:color w:val="FFFFFF" w:themeColor="background1" w:themeTint="FF" w:themeShade="FF"/>
                <w:sz w:val="24"/>
                <w:szCs w:val="24"/>
                <w:lang w:eastAsia="en-GB"/>
              </w:rPr>
            </w:pPr>
            <w:r w:rsidRPr="7414C501" w:rsidR="00894070">
              <w:rPr>
                <w:rFonts w:ascii="Calibri" w:hAnsi="Calibri" w:eastAsia="Calibri" w:cs="Calibri" w:asciiTheme="minorAscii" w:hAnsiTheme="minorAscii" w:eastAsiaTheme="minorAscii" w:cstheme="minorAscii"/>
                <w:color w:val="FFFFFF" w:themeColor="background1" w:themeTint="FF" w:themeShade="FF"/>
                <w:sz w:val="24"/>
                <w:szCs w:val="24"/>
              </w:rPr>
              <w:t xml:space="preserve">Sensory Sessions </w:t>
            </w:r>
            <w:r w:rsidRPr="7414C501" w:rsidR="00894070">
              <w:rPr>
                <w:rFonts w:ascii="Calibri" w:hAnsi="Calibri" w:eastAsia="Calibri" w:cs="Calibri" w:asciiTheme="minorAscii" w:hAnsiTheme="minorAscii" w:eastAsiaTheme="minorAscii" w:cstheme="minorAscii"/>
                <w:color w:val="FFFFFF" w:themeColor="background1" w:themeTint="FF" w:themeShade="FF"/>
                <w:sz w:val="24"/>
                <w:szCs w:val="24"/>
                <w:lang w:eastAsia="en-GB"/>
              </w:rPr>
              <w:t xml:space="preserve"> </w:t>
            </w:r>
          </w:p>
          <w:p w:rsidR="00894070" w:rsidP="7414C501" w:rsidRDefault="00894070" w14:paraId="715D3882">
            <w:pPr>
              <w:widowControl w:val="0"/>
              <w:tabs>
                <w:tab w:val="left" w:leader="none" w:pos="4653"/>
              </w:tabs>
              <w:rPr>
                <w:rFonts w:ascii="Calibri" w:hAnsi="Calibri" w:eastAsia="Calibri" w:cs="Calibri" w:asciiTheme="minorAscii" w:hAnsiTheme="minorAscii" w:eastAsiaTheme="minorAscii" w:cstheme="minorAscii"/>
                <w:sz w:val="24"/>
                <w:szCs w:val="24"/>
              </w:rPr>
            </w:pPr>
            <w:r w:rsidRPr="7414C501" w:rsidR="00894070">
              <w:rPr>
                <w:rFonts w:ascii="Calibri" w:hAnsi="Calibri" w:eastAsia="Calibri" w:cs="Calibri" w:asciiTheme="minorAscii" w:hAnsiTheme="minorAscii" w:eastAsiaTheme="minorAscii" w:cstheme="minorAscii"/>
                <w:sz w:val="24"/>
                <w:szCs w:val="24"/>
              </w:rPr>
              <w:t xml:space="preserve">Pupils will develop their communication skills through sensory sessions. Teaching staff will lead the sessions, allowing children to choose the sensory item that fits best with how they are feeling. They will be given time, in small groups or individually, to relax and unwind. </w:t>
            </w:r>
          </w:p>
          <w:p w:rsidR="00894070" w:rsidP="7414C501" w:rsidRDefault="00894070" w14:paraId="3E3AF959">
            <w:pPr>
              <w:widowControl w:val="0"/>
              <w:tabs>
                <w:tab w:val="left" w:leader="none" w:pos="4653"/>
              </w:tabs>
              <w:rPr>
                <w:rFonts w:ascii="Calibri" w:hAnsi="Calibri" w:eastAsia="Calibri" w:cs="Calibri" w:asciiTheme="minorAscii" w:hAnsiTheme="minorAscii" w:eastAsiaTheme="minorAscii" w:cstheme="minorAscii"/>
                <w:color w:val="FFFFFF" w:themeColor="background1" w:themeTint="FF" w:themeShade="FF"/>
                <w:sz w:val="24"/>
                <w:szCs w:val="24"/>
              </w:rPr>
            </w:pPr>
            <w:r w:rsidRPr="7414C501" w:rsidR="00894070">
              <w:rPr>
                <w:rFonts w:ascii="Calibri" w:hAnsi="Calibri" w:eastAsia="Calibri" w:cs="Calibri" w:asciiTheme="minorAscii" w:hAnsiTheme="minorAscii" w:eastAsiaTheme="minorAscii" w:cstheme="minorAscii"/>
                <w:color w:val="FFFFFF" w:themeColor="background1" w:themeTint="FF" w:themeShade="FF"/>
                <w:sz w:val="24"/>
                <w:szCs w:val="24"/>
              </w:rPr>
              <w:t xml:space="preserve">Hand &amp; Eye Coordination &amp; Hand Work (Fine Motor Movement) </w:t>
            </w:r>
          </w:p>
          <w:p w:rsidR="00894070" w:rsidP="7414C501" w:rsidRDefault="00894070" w14:paraId="7414C779">
            <w:pPr>
              <w:widowControl w:val="0"/>
              <w:tabs>
                <w:tab w:val="left" w:leader="none" w:pos="4653"/>
              </w:tabs>
              <w:rPr>
                <w:rFonts w:ascii="Calibri" w:hAnsi="Calibri" w:eastAsia="Calibri" w:cs="Calibri" w:asciiTheme="minorAscii" w:hAnsiTheme="minorAscii" w:eastAsiaTheme="minorAscii" w:cstheme="minorAscii"/>
                <w:sz w:val="24"/>
                <w:szCs w:val="24"/>
              </w:rPr>
            </w:pPr>
            <w:r w:rsidRPr="7414C501" w:rsidR="00894070">
              <w:rPr>
                <w:rFonts w:ascii="Calibri" w:hAnsi="Calibri" w:eastAsia="Calibri" w:cs="Calibri" w:asciiTheme="minorAscii" w:hAnsiTheme="minorAscii" w:eastAsiaTheme="minorAscii" w:cstheme="minorAscii"/>
                <w:sz w:val="24"/>
                <w:szCs w:val="24"/>
              </w:rPr>
              <w:t xml:space="preserve">Pupils are encouraged to make a range of hand and arm </w:t>
            </w:r>
            <w:r w:rsidRPr="7414C501" w:rsidR="00894070">
              <w:rPr>
                <w:rFonts w:ascii="Calibri" w:hAnsi="Calibri" w:eastAsia="Calibri" w:cs="Calibri" w:asciiTheme="minorAscii" w:hAnsiTheme="minorAscii" w:eastAsiaTheme="minorAscii" w:cstheme="minorAscii"/>
                <w:sz w:val="24"/>
                <w:szCs w:val="24"/>
              </w:rPr>
              <w:t xml:space="preserve">movements including reaching, grasping, </w:t>
            </w:r>
            <w:r w:rsidRPr="7414C501" w:rsidR="00894070">
              <w:rPr>
                <w:rFonts w:ascii="Calibri" w:hAnsi="Calibri" w:eastAsia="Calibri" w:cs="Calibri" w:asciiTheme="minorAscii" w:hAnsiTheme="minorAscii" w:eastAsiaTheme="minorAscii" w:cstheme="minorAscii"/>
                <w:sz w:val="24"/>
                <w:szCs w:val="24"/>
              </w:rPr>
              <w:t>releasing</w:t>
            </w:r>
            <w:r w:rsidRPr="7414C501" w:rsidR="00894070">
              <w:rPr>
                <w:rFonts w:ascii="Calibri" w:hAnsi="Calibri" w:eastAsia="Calibri" w:cs="Calibri" w:asciiTheme="minorAscii" w:hAnsiTheme="minorAscii" w:eastAsiaTheme="minorAscii" w:cstheme="minorAscii"/>
                <w:sz w:val="24"/>
                <w:szCs w:val="24"/>
              </w:rPr>
              <w:t xml:space="preserve"> and manipulating interesting objects</w:t>
            </w:r>
            <w:r w:rsidRPr="7414C501" w:rsidR="00894070">
              <w:rPr>
                <w:rFonts w:ascii="Calibri" w:hAnsi="Calibri" w:eastAsia="Calibri" w:cs="Calibri" w:asciiTheme="minorAscii" w:hAnsiTheme="minorAscii" w:eastAsiaTheme="minorAscii" w:cstheme="minorAscii"/>
                <w:sz w:val="24"/>
                <w:szCs w:val="24"/>
              </w:rPr>
              <w:t xml:space="preserve">.  </w:t>
            </w:r>
          </w:p>
          <w:p w:rsidR="00894070" w:rsidP="7414C501" w:rsidRDefault="00894070" w14:paraId="57B14F00" w14:textId="09B829F0">
            <w:pPr>
              <w:widowControl w:val="0"/>
              <w:tabs>
                <w:tab w:val="left" w:leader="none" w:pos="4653"/>
              </w:tabs>
              <w:rPr>
                <w:rFonts w:ascii="Calibri" w:hAnsi="Calibri" w:eastAsia="Calibri" w:cs="Calibri" w:asciiTheme="minorAscii" w:hAnsiTheme="minorAscii" w:eastAsiaTheme="minorAscii" w:cstheme="minorAscii"/>
                <w:color w:val="00B0F0"/>
                <w:sz w:val="24"/>
                <w:szCs w:val="24"/>
              </w:rPr>
            </w:pPr>
            <w:r w:rsidRPr="7414C501" w:rsidR="00894070">
              <w:rPr>
                <w:rFonts w:ascii="Calibri" w:hAnsi="Calibri" w:eastAsia="Calibri" w:cs="Calibri" w:asciiTheme="minorAscii" w:hAnsiTheme="minorAscii" w:eastAsiaTheme="minorAscii" w:cstheme="minorAscii"/>
                <w:color w:val="FFFFFF" w:themeColor="background1" w:themeTint="FF" w:themeShade="FF"/>
                <w:sz w:val="24"/>
                <w:szCs w:val="24"/>
              </w:rPr>
              <w:t>Jacuzzi/</w:t>
            </w:r>
            <w:r w:rsidRPr="7414C501" w:rsidR="3D215456">
              <w:rPr>
                <w:rFonts w:ascii="Calibri" w:hAnsi="Calibri" w:eastAsia="Calibri" w:cs="Calibri" w:asciiTheme="minorAscii" w:hAnsiTheme="minorAscii" w:eastAsiaTheme="minorAscii" w:cstheme="minorAscii"/>
                <w:color w:val="FFFFFF" w:themeColor="background1" w:themeTint="FF" w:themeShade="FF"/>
                <w:sz w:val="24"/>
                <w:szCs w:val="24"/>
              </w:rPr>
              <w:t xml:space="preserve"> </w:t>
            </w:r>
            <w:r w:rsidRPr="7414C501" w:rsidR="00894070">
              <w:rPr>
                <w:rFonts w:ascii="Calibri" w:hAnsi="Calibri" w:eastAsia="Calibri" w:cs="Calibri" w:asciiTheme="minorAscii" w:hAnsiTheme="minorAscii" w:eastAsiaTheme="minorAscii" w:cstheme="minorAscii"/>
                <w:color w:val="FFFFFF" w:themeColor="background1" w:themeTint="FF" w:themeShade="FF"/>
                <w:sz w:val="24"/>
                <w:szCs w:val="24"/>
              </w:rPr>
              <w:t>Hydrotherapy (Water Mobility)</w:t>
            </w:r>
            <w:r w:rsidRPr="7414C501" w:rsidR="00894070">
              <w:rPr>
                <w:rFonts w:ascii="Calibri" w:hAnsi="Calibri" w:eastAsia="Calibri" w:cs="Calibri" w:asciiTheme="minorAscii" w:hAnsiTheme="minorAscii" w:eastAsiaTheme="minorAscii" w:cstheme="minorAscii"/>
                <w:color w:val="00B0F0"/>
                <w:sz w:val="24"/>
                <w:szCs w:val="24"/>
              </w:rPr>
              <w:t xml:space="preserve"> </w:t>
            </w:r>
          </w:p>
          <w:p w:rsidR="00894070" w:rsidP="7414C501" w:rsidRDefault="00894070" w14:paraId="613FDED5">
            <w:pPr>
              <w:widowControl w:val="0"/>
              <w:tabs>
                <w:tab w:val="left" w:leader="none" w:pos="4653"/>
              </w:tabs>
              <w:rPr>
                <w:rFonts w:ascii="Calibri" w:hAnsi="Calibri" w:eastAsia="Calibri" w:cs="Calibri" w:asciiTheme="minorAscii" w:hAnsiTheme="minorAscii" w:eastAsiaTheme="minorAscii" w:cstheme="minorAscii"/>
                <w:color w:val="4C4C4B"/>
                <w:sz w:val="24"/>
                <w:szCs w:val="24"/>
              </w:rPr>
            </w:pPr>
            <w:r w:rsidRPr="7414C501" w:rsidR="00894070">
              <w:rPr>
                <w:rFonts w:ascii="Calibri" w:hAnsi="Calibri" w:eastAsia="Calibri" w:cs="Calibri" w:asciiTheme="minorAscii" w:hAnsiTheme="minorAscii" w:eastAsiaTheme="minorAscii" w:cstheme="minorAscii"/>
                <w:sz w:val="24"/>
                <w:szCs w:val="24"/>
              </w:rPr>
              <w:t xml:space="preserve">Hydrotherapy involves stimulation, freedom of </w:t>
            </w:r>
            <w:r w:rsidRPr="7414C501" w:rsidR="00894070">
              <w:rPr>
                <w:rFonts w:ascii="Calibri" w:hAnsi="Calibri" w:eastAsia="Calibri" w:cs="Calibri" w:asciiTheme="minorAscii" w:hAnsiTheme="minorAscii" w:eastAsiaTheme="minorAscii" w:cstheme="minorAscii"/>
                <w:sz w:val="24"/>
                <w:szCs w:val="24"/>
              </w:rPr>
              <w:t>movement</w:t>
            </w:r>
            <w:r w:rsidRPr="7414C501" w:rsidR="00894070">
              <w:rPr>
                <w:rFonts w:ascii="Calibri" w:hAnsi="Calibri" w:eastAsia="Calibri" w:cs="Calibri" w:asciiTheme="minorAscii" w:hAnsiTheme="minorAscii" w:eastAsiaTheme="minorAscii" w:cstheme="minorAscii"/>
                <w:sz w:val="24"/>
                <w:szCs w:val="24"/>
              </w:rPr>
              <w:t xml:space="preserve"> and gentle stretches which are incorporated into a fun and relaxing time in the pool for our pupils.</w:t>
            </w:r>
            <w:r w:rsidRPr="7414C501" w:rsidR="00894070">
              <w:rPr>
                <w:rFonts w:ascii="Calibri" w:hAnsi="Calibri" w:eastAsia="Calibri" w:cs="Calibri" w:asciiTheme="minorAscii" w:hAnsiTheme="minorAscii" w:eastAsiaTheme="minorAscii" w:cstheme="minorAscii"/>
                <w:color w:val="00B0F0"/>
                <w:sz w:val="24"/>
                <w:szCs w:val="24"/>
              </w:rPr>
              <w:t xml:space="preserve"> </w:t>
            </w:r>
            <w:r w:rsidRPr="7414C501" w:rsidR="00894070">
              <w:rPr>
                <w:rFonts w:ascii="Calibri" w:hAnsi="Calibri" w:eastAsia="Calibri" w:cs="Calibri" w:asciiTheme="minorAscii" w:hAnsiTheme="minorAscii" w:eastAsiaTheme="minorAscii" w:cstheme="minorAscii"/>
                <w:sz w:val="24"/>
                <w:szCs w:val="24"/>
              </w:rPr>
              <w:t>While in the water, teaching staff try to develop the pupils’ communication and social skills.</w:t>
            </w:r>
          </w:p>
          <w:p w:rsidR="00894070" w:rsidP="7414C501" w:rsidRDefault="00894070" w14:paraId="10BA0821">
            <w:pPr>
              <w:widowControl w:val="0"/>
              <w:rPr>
                <w:rFonts w:ascii="Calibri" w:hAnsi="Calibri" w:eastAsia="Calibri" w:cs="Calibri" w:asciiTheme="minorAscii" w:hAnsiTheme="minorAscii" w:eastAsiaTheme="minorAscii" w:cstheme="minorAscii"/>
                <w:color w:val="00B0F0"/>
                <w:sz w:val="24"/>
                <w:szCs w:val="24"/>
              </w:rPr>
            </w:pPr>
            <w:r w:rsidRPr="7414C501" w:rsidR="00894070">
              <w:rPr>
                <w:rFonts w:ascii="Calibri" w:hAnsi="Calibri" w:eastAsia="Calibri" w:cs="Calibri" w:asciiTheme="minorAscii" w:hAnsiTheme="minorAscii" w:eastAsiaTheme="minorAscii" w:cstheme="minorAscii"/>
                <w:color w:val="FFFFFF" w:themeColor="background1" w:themeTint="FF" w:themeShade="FF"/>
                <w:sz w:val="24"/>
                <w:szCs w:val="24"/>
              </w:rPr>
              <w:t>Rebound</w:t>
            </w:r>
            <w:r w:rsidRPr="7414C501" w:rsidR="00894070">
              <w:rPr>
                <w:rFonts w:ascii="Calibri" w:hAnsi="Calibri" w:eastAsia="Calibri" w:cs="Calibri" w:asciiTheme="minorAscii" w:hAnsiTheme="minorAscii" w:eastAsiaTheme="minorAscii" w:cstheme="minorAscii"/>
                <w:color w:val="00B0F0"/>
                <w:sz w:val="24"/>
                <w:szCs w:val="24"/>
              </w:rPr>
              <w:t xml:space="preserve"> </w:t>
            </w:r>
          </w:p>
          <w:p w:rsidR="00894070" w:rsidP="7414C501" w:rsidRDefault="00894070" w14:paraId="70CE4713" w14:textId="34BA8FCC">
            <w:pPr>
              <w:widowControl w:val="0"/>
              <w:rPr>
                <w:rFonts w:ascii="Calibri" w:hAnsi="Calibri" w:eastAsia="Calibri" w:cs="Calibri" w:asciiTheme="minorAscii" w:hAnsiTheme="minorAscii" w:eastAsiaTheme="minorAscii" w:cstheme="minorAscii"/>
                <w:sz w:val="24"/>
                <w:szCs w:val="24"/>
              </w:rPr>
            </w:pPr>
            <w:r w:rsidRPr="7414C501" w:rsidR="00894070">
              <w:rPr>
                <w:rFonts w:ascii="Calibri" w:hAnsi="Calibri" w:eastAsia="Calibri" w:cs="Calibri" w:asciiTheme="minorAscii" w:hAnsiTheme="minorAscii" w:eastAsiaTheme="minorAscii" w:cstheme="minorAscii"/>
                <w:sz w:val="24"/>
                <w:szCs w:val="24"/>
              </w:rPr>
              <w:t xml:space="preserve">Pupils have the therapeutic use of the trampoline </w:t>
            </w:r>
            <w:r w:rsidRPr="7414C501" w:rsidR="440582CC">
              <w:rPr>
                <w:rFonts w:ascii="Calibri" w:hAnsi="Calibri" w:eastAsia="Calibri" w:cs="Calibri" w:asciiTheme="minorAscii" w:hAnsiTheme="minorAscii" w:eastAsiaTheme="minorAscii" w:cstheme="minorAscii"/>
                <w:sz w:val="24"/>
                <w:szCs w:val="24"/>
              </w:rPr>
              <w:t>to</w:t>
            </w:r>
            <w:r w:rsidRPr="7414C501" w:rsidR="00894070">
              <w:rPr>
                <w:rFonts w:ascii="Calibri" w:hAnsi="Calibri" w:eastAsia="Calibri" w:cs="Calibri" w:asciiTheme="minorAscii" w:hAnsiTheme="minorAscii" w:eastAsiaTheme="minorAscii" w:cstheme="minorAscii"/>
                <w:sz w:val="24"/>
                <w:szCs w:val="24"/>
              </w:rPr>
              <w:t xml:space="preserve"> develop and promote their: motor skills</w:t>
            </w:r>
            <w:r w:rsidRPr="7414C501" w:rsidR="00894070">
              <w:rPr>
                <w:rFonts w:ascii="Calibri" w:hAnsi="Calibri" w:eastAsia="Calibri" w:cs="Calibri" w:asciiTheme="minorAscii" w:hAnsiTheme="minorAscii" w:eastAsiaTheme="minorAscii" w:cstheme="minorAscii"/>
                <w:color w:val="00B0F0"/>
                <w:sz w:val="24"/>
                <w:szCs w:val="24"/>
              </w:rPr>
              <w:t xml:space="preserve">, </w:t>
            </w:r>
            <w:r w:rsidRPr="7414C501" w:rsidR="00894070">
              <w:rPr>
                <w:rFonts w:ascii="Calibri" w:hAnsi="Calibri" w:eastAsia="Calibri" w:cs="Calibri" w:asciiTheme="minorAscii" w:hAnsiTheme="minorAscii" w:eastAsiaTheme="minorAscii" w:cstheme="minorAscii"/>
                <w:sz w:val="24"/>
                <w:szCs w:val="24"/>
              </w:rPr>
              <w:t>body awareness</w:t>
            </w:r>
            <w:r w:rsidRPr="7414C501" w:rsidR="00894070">
              <w:rPr>
                <w:rFonts w:ascii="Calibri" w:hAnsi="Calibri" w:eastAsia="Calibri" w:cs="Calibri" w:asciiTheme="minorAscii" w:hAnsiTheme="minorAscii" w:eastAsiaTheme="minorAscii" w:cstheme="minorAscii"/>
                <w:color w:val="00B0F0"/>
                <w:sz w:val="24"/>
                <w:szCs w:val="24"/>
              </w:rPr>
              <w:t xml:space="preserve">, </w:t>
            </w:r>
            <w:r w:rsidRPr="7414C501" w:rsidR="00894070">
              <w:rPr>
                <w:rFonts w:ascii="Calibri" w:hAnsi="Calibri" w:eastAsia="Calibri" w:cs="Calibri" w:asciiTheme="minorAscii" w:hAnsiTheme="minorAscii" w:eastAsiaTheme="minorAscii" w:cstheme="minorAscii"/>
                <w:sz w:val="24"/>
                <w:szCs w:val="24"/>
              </w:rPr>
              <w:t xml:space="preserve">perceptual, vestibular and proprioception development, balance, </w:t>
            </w:r>
            <w:r w:rsidRPr="7414C501" w:rsidR="00894070">
              <w:rPr>
                <w:rFonts w:ascii="Calibri" w:hAnsi="Calibri" w:eastAsia="Calibri" w:cs="Calibri" w:asciiTheme="minorAscii" w:hAnsiTheme="minorAscii" w:eastAsiaTheme="minorAscii" w:cstheme="minorAscii"/>
                <w:sz w:val="24"/>
                <w:szCs w:val="24"/>
              </w:rPr>
              <w:t>co-ordination</w:t>
            </w:r>
            <w:r w:rsidRPr="7414C501" w:rsidR="00894070">
              <w:rPr>
                <w:rFonts w:ascii="Calibri" w:hAnsi="Calibri" w:eastAsia="Calibri" w:cs="Calibri" w:asciiTheme="minorAscii" w:hAnsiTheme="minorAscii" w:eastAsiaTheme="minorAscii" w:cstheme="minorAscii"/>
                <w:sz w:val="24"/>
                <w:szCs w:val="24"/>
              </w:rPr>
              <w:t xml:space="preserve"> and sensory integration. Rebound reduces stress, stimulates </w:t>
            </w:r>
            <w:r w:rsidRPr="7414C501" w:rsidR="00894070">
              <w:rPr>
                <w:rFonts w:ascii="Calibri" w:hAnsi="Calibri" w:eastAsia="Calibri" w:cs="Calibri" w:asciiTheme="minorAscii" w:hAnsiTheme="minorAscii" w:eastAsiaTheme="minorAscii" w:cstheme="minorAscii"/>
                <w:sz w:val="24"/>
                <w:szCs w:val="24"/>
              </w:rPr>
              <w:t>endorphins</w:t>
            </w:r>
            <w:r w:rsidRPr="7414C501" w:rsidR="00894070">
              <w:rPr>
                <w:rFonts w:ascii="Calibri" w:hAnsi="Calibri" w:eastAsia="Calibri" w:cs="Calibri" w:asciiTheme="minorAscii" w:hAnsiTheme="minorAscii" w:eastAsiaTheme="minorAscii" w:cstheme="minorAscii"/>
                <w:sz w:val="24"/>
                <w:szCs w:val="24"/>
              </w:rPr>
              <w:t xml:space="preserve"> and promotes relaxation, </w:t>
            </w:r>
            <w:r w:rsidRPr="7414C501" w:rsidR="00894070">
              <w:rPr>
                <w:rFonts w:ascii="Calibri" w:hAnsi="Calibri" w:eastAsia="Calibri" w:cs="Calibri" w:asciiTheme="minorAscii" w:hAnsiTheme="minorAscii" w:eastAsiaTheme="minorAscii" w:cstheme="minorAscii"/>
                <w:sz w:val="24"/>
                <w:szCs w:val="24"/>
              </w:rPr>
              <w:t>fun</w:t>
            </w:r>
            <w:r w:rsidRPr="7414C501" w:rsidR="00894070">
              <w:rPr>
                <w:rFonts w:ascii="Calibri" w:hAnsi="Calibri" w:eastAsia="Calibri" w:cs="Calibri" w:asciiTheme="minorAscii" w:hAnsiTheme="minorAscii" w:eastAsiaTheme="minorAscii" w:cstheme="minorAscii"/>
                <w:sz w:val="24"/>
                <w:szCs w:val="24"/>
              </w:rPr>
              <w:t xml:space="preserve"> and enjoyment.</w:t>
            </w:r>
          </w:p>
          <w:p w:rsidR="00894070" w:rsidP="7414C501" w:rsidRDefault="00894070" w14:paraId="613B6E8A">
            <w:pPr>
              <w:widowControl w:val="0"/>
              <w:rPr>
                <w:rFonts w:ascii="Calibri" w:hAnsi="Calibri" w:eastAsia="Calibri" w:cs="Calibri" w:asciiTheme="minorAscii" w:hAnsiTheme="minorAscii" w:eastAsiaTheme="minorAscii" w:cstheme="minorAscii"/>
                <w:color w:val="FFFFFF" w:themeColor="background1" w:themeTint="FF" w:themeShade="FF"/>
                <w:sz w:val="24"/>
                <w:szCs w:val="24"/>
              </w:rPr>
            </w:pPr>
            <w:r w:rsidRPr="7414C501" w:rsidR="00894070">
              <w:rPr>
                <w:rFonts w:ascii="Calibri" w:hAnsi="Calibri" w:eastAsia="Calibri" w:cs="Calibri" w:asciiTheme="minorAscii" w:hAnsiTheme="minorAscii" w:eastAsiaTheme="minorAscii" w:cstheme="minorAscii"/>
                <w:color w:val="FFFFFF" w:themeColor="background1" w:themeTint="FF" w:themeShade="FF"/>
                <w:sz w:val="24"/>
                <w:szCs w:val="24"/>
              </w:rPr>
              <w:t>Tac Pac –</w:t>
            </w:r>
            <w:r w:rsidRPr="7414C501" w:rsidR="00894070">
              <w:rPr>
                <w:rFonts w:ascii="Calibri" w:hAnsi="Calibri" w:eastAsia="Calibri" w:cs="Calibri" w:asciiTheme="minorAscii" w:hAnsiTheme="minorAscii" w:eastAsiaTheme="minorAscii" w:cstheme="minorAscii"/>
                <w:color w:val="00B0F0"/>
                <w:sz w:val="24"/>
                <w:szCs w:val="24"/>
              </w:rPr>
              <w:t xml:space="preserve"> </w:t>
            </w:r>
            <w:r w:rsidRPr="7414C501" w:rsidR="00894070">
              <w:rPr>
                <w:rFonts w:ascii="Calibri" w:hAnsi="Calibri" w:eastAsia="Calibri" w:cs="Calibri" w:asciiTheme="minorAscii" w:hAnsiTheme="minorAscii" w:eastAsiaTheme="minorAscii" w:cstheme="minorAscii"/>
                <w:color w:val="FFFFFF" w:themeColor="background1" w:themeTint="FF" w:themeShade="FF"/>
                <w:sz w:val="24"/>
                <w:szCs w:val="24"/>
              </w:rPr>
              <w:t xml:space="preserve">Sensory Communication using Touch and Music </w:t>
            </w:r>
          </w:p>
          <w:p w:rsidR="00894070" w:rsidP="7414C501" w:rsidRDefault="00894070" w14:paraId="36941DFD" w14:textId="7FC2A8F6">
            <w:pPr>
              <w:widowControl w:val="0"/>
              <w:rPr>
                <w:rFonts w:ascii="Calibri" w:hAnsi="Calibri" w:eastAsia="Calibri" w:cs="Calibri" w:asciiTheme="minorAscii" w:hAnsiTheme="minorAscii" w:eastAsiaTheme="minorAscii" w:cstheme="minorAscii"/>
                <w:color w:val="000000" w:themeColor="text1" w:themeTint="FF" w:themeShade="FF"/>
                <w:sz w:val="24"/>
                <w:szCs w:val="24"/>
              </w:rPr>
            </w:pPr>
            <w:r w:rsidRPr="7414C501" w:rsidR="00894070">
              <w:rPr>
                <w:rFonts w:ascii="Calibri" w:hAnsi="Calibri" w:eastAsia="Calibri" w:cs="Calibri" w:asciiTheme="minorAscii" w:hAnsiTheme="minorAscii" w:eastAsiaTheme="minorAscii" w:cstheme="minorAscii"/>
                <w:sz w:val="24"/>
                <w:szCs w:val="24"/>
              </w:rPr>
              <w:t>Tac</w:t>
            </w:r>
            <w:r w:rsidRPr="7414C501" w:rsidR="00894070">
              <w:rPr>
                <w:rFonts w:ascii="Calibri" w:hAnsi="Calibri" w:eastAsia="Calibri" w:cs="Calibri" w:asciiTheme="minorAscii" w:hAnsiTheme="minorAscii" w:eastAsiaTheme="minorAscii" w:cstheme="minorAscii"/>
                <w:sz w:val="24"/>
                <w:szCs w:val="24"/>
              </w:rPr>
              <w:t xml:space="preserve"> P</w:t>
            </w:r>
            <w:r w:rsidRPr="7414C501" w:rsidR="00894070">
              <w:rPr>
                <w:rFonts w:ascii="Calibri" w:hAnsi="Calibri" w:eastAsia="Calibri" w:cs="Calibri" w:asciiTheme="minorAscii" w:hAnsiTheme="minorAscii" w:eastAsiaTheme="minorAscii" w:cstheme="minorAscii"/>
                <w:sz w:val="24"/>
                <w:szCs w:val="24"/>
              </w:rPr>
              <w:t>ac sessions enhance the links between hearing and touch, emotion, movement, communication (reactive, proactive, and interactive</w:t>
            </w:r>
            <w:r w:rsidRPr="7414C501" w:rsidR="00894070">
              <w:rPr>
                <w:rFonts w:ascii="Calibri" w:hAnsi="Calibri" w:eastAsia="Calibri" w:cs="Calibri" w:asciiTheme="minorAscii" w:hAnsiTheme="minorAscii" w:eastAsiaTheme="minorAscii" w:cstheme="minorAscii"/>
                <w:sz w:val="24"/>
                <w:szCs w:val="24"/>
              </w:rPr>
              <w:t>)</w:t>
            </w:r>
            <w:r w:rsidRPr="7414C501" w:rsidR="00894070">
              <w:rPr>
                <w:rFonts w:ascii="Calibri" w:hAnsi="Calibri" w:eastAsia="Calibri" w:cs="Calibri" w:asciiTheme="minorAscii" w:hAnsiTheme="minorAscii" w:eastAsiaTheme="minorAscii" w:cstheme="minorAscii"/>
                <w:sz w:val="24"/>
                <w:szCs w:val="24"/>
              </w:rPr>
              <w:t xml:space="preserve"> </w:t>
            </w:r>
            <w:r w:rsidRPr="7414C501" w:rsidR="00894070">
              <w:rPr>
                <w:rFonts w:ascii="Calibri" w:hAnsi="Calibri" w:eastAsia="Calibri" w:cs="Calibri" w:asciiTheme="minorAscii" w:hAnsiTheme="minorAscii" w:eastAsiaTheme="minorAscii" w:cstheme="minorAscii"/>
                <w:sz w:val="24"/>
                <w:szCs w:val="24"/>
              </w:rPr>
              <w:t xml:space="preserve">and ways of relating to others. Pupils can relate to music, </w:t>
            </w:r>
            <w:r w:rsidRPr="7414C501" w:rsidR="26B2B67D">
              <w:rPr>
                <w:rFonts w:ascii="Calibri" w:hAnsi="Calibri" w:eastAsia="Calibri" w:cs="Calibri" w:asciiTheme="minorAscii" w:hAnsiTheme="minorAscii" w:eastAsiaTheme="minorAscii" w:cstheme="minorAscii"/>
                <w:sz w:val="24"/>
                <w:szCs w:val="24"/>
              </w:rPr>
              <w:t>tactile</w:t>
            </w:r>
            <w:r w:rsidRPr="7414C501" w:rsidR="00894070">
              <w:rPr>
                <w:rFonts w:ascii="Calibri" w:hAnsi="Calibri" w:eastAsia="Calibri" w:cs="Calibri" w:asciiTheme="minorAscii" w:hAnsiTheme="minorAscii" w:eastAsiaTheme="minorAscii" w:cstheme="minorAscii"/>
                <w:sz w:val="24"/>
                <w:szCs w:val="24"/>
              </w:rPr>
              <w:t xml:space="preserve"> experiences, and other people. </w:t>
            </w:r>
          </w:p>
          <w:p w:rsidR="30851D00" w:rsidP="7414C501" w:rsidRDefault="30851D00" w14:paraId="409ACFF7">
            <w:pPr>
              <w:widowControl w:val="0"/>
              <w:rPr>
                <w:rFonts w:ascii="Calibri" w:hAnsi="Calibri" w:eastAsia="Calibri" w:cs="Calibri" w:asciiTheme="minorAscii" w:hAnsiTheme="minorAscii" w:eastAsiaTheme="minorAscii" w:cstheme="minorAscii"/>
                <w:b w:val="1"/>
                <w:bCs w:val="1"/>
                <w:color w:val="FFFFFF" w:themeColor="background1" w:themeTint="FF" w:themeShade="FF"/>
                <w:sz w:val="24"/>
                <w:szCs w:val="24"/>
              </w:rPr>
            </w:pPr>
          </w:p>
        </w:tc>
      </w:tr>
      <w:tr w:rsidR="00B36D2A" w:rsidTr="7414C501" w14:paraId="1C3D278E" w14:textId="77777777">
        <w:trPr>
          <w:trHeight w:val="300"/>
        </w:trPr>
        <w:tc>
          <w:tcPr>
            <w:tcW w:w="1995" w:type="dxa"/>
            <w:shd w:val="clear" w:color="auto" w:fill="FFCCFF"/>
            <w:tcMar/>
            <w:vAlign w:val="top"/>
          </w:tcPr>
          <w:p w:rsidR="4E882601" w:rsidP="4E882601" w:rsidRDefault="4E882601" w14:paraId="6D3FA835" w14:textId="3347C39D">
            <w:pPr>
              <w:pStyle w:val="Normal"/>
              <w:jc w:val="center"/>
            </w:pPr>
            <w:r w:rsidRPr="7414C501" w:rsidR="728CB0FC">
              <w:rPr>
                <w:rFonts w:ascii="Calibri" w:hAnsi="Calibri" w:eastAsia="Calibri" w:cs="Calibri" w:asciiTheme="minorAscii" w:hAnsiTheme="minorAscii" w:eastAsiaTheme="minorAscii" w:cstheme="minorAscii"/>
                <w:sz w:val="24"/>
                <w:szCs w:val="24"/>
              </w:rPr>
              <w:t>Three little pigs</w:t>
            </w:r>
          </w:p>
          <w:p w:rsidR="4E882601" w:rsidP="7414C501" w:rsidRDefault="4E882601" w14:paraId="447BB06D" w14:textId="09EAC58B">
            <w:pPr>
              <w:pStyle w:val="Normal"/>
              <w:jc w:val="center"/>
              <w:rPr>
                <w:rFonts w:ascii="Calibri" w:hAnsi="Calibri" w:eastAsia="Calibri" w:cs="Calibri" w:asciiTheme="minorAscii" w:hAnsiTheme="minorAscii" w:eastAsiaTheme="minorAscii" w:cstheme="minorAscii"/>
                <w:sz w:val="24"/>
                <w:szCs w:val="24"/>
              </w:rPr>
            </w:pPr>
            <w:r w:rsidR="4F3CC6E0">
              <w:drawing>
                <wp:inline wp14:editId="03D3B207" wp14:anchorId="02274364">
                  <wp:extent cx="798645" cy="914479"/>
                  <wp:effectExtent l="0" t="0" r="0" b="0"/>
                  <wp:docPr id="16901484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0148467" name="Picture 1690148467"/>
                          <pic:cNvPicPr/>
                        </pic:nvPicPr>
                        <pic:blipFill>
                          <a:blip xmlns:r="http://schemas.openxmlformats.org/officeDocument/2006/relationships" r:embed="rId2025583267">
                            <a:extLst>
                              <a:ext uri="{28A0092B-C50C-407E-A947-70E740481C1C}">
                                <a14:useLocalDpi xmlns:a14="http://schemas.microsoft.com/office/drawing/2010/main"/>
                              </a:ext>
                            </a:extLst>
                          </a:blip>
                          <a:stretch>
                            <a:fillRect/>
                          </a:stretch>
                        </pic:blipFill>
                        <pic:spPr>
                          <a:xfrm>
                            <a:off x="0" y="0"/>
                            <a:ext cx="798645" cy="914479"/>
                          </a:xfrm>
                          <a:prstGeom prst="rect">
                            <a:avLst/>
                          </a:prstGeom>
                        </pic:spPr>
                      </pic:pic>
                    </a:graphicData>
                  </a:graphic>
                </wp:inline>
              </w:drawing>
            </w:r>
            <w:r w:rsidRPr="7414C501" w:rsidR="728CB0FC">
              <w:rPr>
                <w:rFonts w:ascii="Calibri" w:hAnsi="Calibri" w:eastAsia="Calibri" w:cs="Calibri" w:asciiTheme="minorAscii" w:hAnsiTheme="minorAscii" w:eastAsiaTheme="minorAscii" w:cstheme="minorAscii"/>
                <w:sz w:val="24"/>
                <w:szCs w:val="24"/>
              </w:rPr>
              <w:t xml:space="preserve"> </w:t>
            </w:r>
          </w:p>
          <w:p w:rsidR="3C08766F" w:rsidP="7414C501" w:rsidRDefault="3C08766F" w14:paraId="7DB80AF3" w14:textId="3600AF8D">
            <w:pPr>
              <w:pStyle w:val="Normal"/>
              <w:jc w:val="center"/>
              <w:rPr>
                <w:rFonts w:ascii="Calibri" w:hAnsi="Calibri" w:eastAsia="Calibri" w:cs="Calibri" w:asciiTheme="minorAscii" w:hAnsiTheme="minorAscii" w:eastAsiaTheme="minorAscii" w:cstheme="minorAscii"/>
                <w:sz w:val="24"/>
                <w:szCs w:val="24"/>
              </w:rPr>
            </w:pPr>
            <w:r w:rsidRPr="7414C501" w:rsidR="728CB0FC">
              <w:rPr>
                <w:rFonts w:ascii="Calibri" w:hAnsi="Calibri" w:eastAsia="Calibri" w:cs="Calibri" w:asciiTheme="minorAscii" w:hAnsiTheme="minorAscii" w:eastAsiaTheme="minorAscii" w:cstheme="minorAscii"/>
                <w:sz w:val="24"/>
                <w:szCs w:val="24"/>
              </w:rPr>
              <w:t>20.04.26- 01.05.26</w:t>
            </w:r>
          </w:p>
        </w:tc>
        <w:tc>
          <w:tcPr>
            <w:tcW w:w="1905" w:type="dxa"/>
            <w:shd w:val="clear" w:color="auto" w:fill="FFCCFF"/>
            <w:tcMar/>
            <w:vAlign w:val="top"/>
          </w:tcPr>
          <w:p w:rsidR="728CB0FC" w:rsidP="7414C501" w:rsidRDefault="728CB0FC" w14:paraId="236B3552" w14:textId="3F8D4E38">
            <w:pPr>
              <w:pStyle w:val="Normal"/>
              <w:jc w:val="center"/>
              <w:rPr>
                <w:rFonts w:ascii="Calibri" w:hAnsi="Calibri" w:eastAsia="Calibri" w:cs="Calibri" w:asciiTheme="minorAscii" w:hAnsiTheme="minorAscii" w:eastAsiaTheme="minorAscii" w:cstheme="minorAscii"/>
                <w:sz w:val="24"/>
                <w:szCs w:val="24"/>
              </w:rPr>
            </w:pPr>
            <w:r w:rsidRPr="7414C501" w:rsidR="728CB0FC">
              <w:rPr>
                <w:rFonts w:ascii="Calibri" w:hAnsi="Calibri" w:eastAsia="Calibri" w:cs="Calibri" w:asciiTheme="minorAscii" w:hAnsiTheme="minorAscii" w:eastAsiaTheme="minorAscii" w:cstheme="minorAscii"/>
                <w:sz w:val="24"/>
                <w:szCs w:val="24"/>
              </w:rPr>
              <w:t>Goldilocks</w:t>
            </w:r>
            <w:r w:rsidRPr="7414C501" w:rsidR="2FEF6847">
              <w:rPr>
                <w:rFonts w:ascii="Calibri" w:hAnsi="Calibri" w:eastAsia="Calibri" w:cs="Calibri" w:asciiTheme="minorAscii" w:hAnsiTheme="minorAscii" w:eastAsiaTheme="minorAscii" w:cstheme="minorAscii"/>
                <w:sz w:val="24"/>
                <w:szCs w:val="24"/>
              </w:rPr>
              <w:t xml:space="preserve"> </w:t>
            </w:r>
            <w:r w:rsidRPr="7414C501" w:rsidR="728CB0FC">
              <w:rPr>
                <w:rFonts w:ascii="Calibri" w:hAnsi="Calibri" w:eastAsia="Calibri" w:cs="Calibri" w:asciiTheme="minorAscii" w:hAnsiTheme="minorAscii" w:eastAsiaTheme="minorAscii" w:cstheme="minorAscii"/>
                <w:sz w:val="24"/>
                <w:szCs w:val="24"/>
              </w:rPr>
              <w:t>and three bears</w:t>
            </w:r>
          </w:p>
          <w:p w:rsidR="62983B12" w:rsidP="7414C501" w:rsidRDefault="62983B12" w14:paraId="6EE5276E" w14:textId="5B87F836">
            <w:pPr>
              <w:pStyle w:val="Normal"/>
              <w:jc w:val="center"/>
              <w:rPr>
                <w:rFonts w:ascii="Calibri" w:hAnsi="Calibri" w:eastAsia="Calibri" w:cs="Calibri" w:asciiTheme="minorAscii" w:hAnsiTheme="minorAscii" w:eastAsiaTheme="minorAscii" w:cstheme="minorAscii"/>
                <w:sz w:val="24"/>
                <w:szCs w:val="24"/>
              </w:rPr>
            </w:pPr>
            <w:r w:rsidRPr="7414C501" w:rsidR="728CB0FC">
              <w:rPr>
                <w:rFonts w:ascii="Calibri" w:hAnsi="Calibri" w:eastAsia="Calibri" w:cs="Calibri" w:asciiTheme="minorAscii" w:hAnsiTheme="minorAscii" w:eastAsiaTheme="minorAscii" w:cstheme="minorAscii"/>
                <w:sz w:val="24"/>
                <w:szCs w:val="24"/>
              </w:rPr>
              <w:t>05.05.26- 21.05.26</w:t>
            </w:r>
          </w:p>
        </w:tc>
        <w:tc>
          <w:tcPr>
            <w:tcW w:w="1545" w:type="dxa"/>
            <w:shd w:val="clear" w:color="auto" w:fill="FFCCFF"/>
            <w:tcMar/>
            <w:vAlign w:val="top"/>
          </w:tcPr>
          <w:p w:rsidR="33BA33AB" w:rsidP="7414C501" w:rsidRDefault="33BA33AB" w14:paraId="2CC62ADD" w14:textId="5B51B75A">
            <w:pPr>
              <w:pStyle w:val="Normal"/>
              <w:jc w:val="center"/>
              <w:rPr>
                <w:rFonts w:ascii="Calibri" w:hAnsi="Calibri" w:eastAsia="Calibri" w:cs="Calibri" w:asciiTheme="minorAscii" w:hAnsiTheme="minorAscii" w:eastAsiaTheme="minorAscii" w:cstheme="minorAscii"/>
                <w:sz w:val="24"/>
                <w:szCs w:val="24"/>
              </w:rPr>
            </w:pPr>
            <w:r w:rsidRPr="7414C501" w:rsidR="73F6D528">
              <w:rPr>
                <w:rFonts w:ascii="Calibri" w:hAnsi="Calibri" w:eastAsia="Calibri" w:cs="Calibri" w:asciiTheme="minorAscii" w:hAnsiTheme="minorAscii" w:eastAsiaTheme="minorAscii" w:cstheme="minorAscii"/>
                <w:sz w:val="24"/>
                <w:szCs w:val="24"/>
              </w:rPr>
              <w:t>Squash and Squeeze</w:t>
            </w:r>
          </w:p>
          <w:p w:rsidR="0A3F0611" w:rsidP="7414C501" w:rsidRDefault="0A3F0611" w14:paraId="68BD34E9" w14:textId="67DFD2F6">
            <w:pPr>
              <w:pStyle w:val="Normal"/>
              <w:jc w:val="center"/>
              <w:rPr>
                <w:rFonts w:ascii="Calibri" w:hAnsi="Calibri" w:eastAsia="Calibri" w:cs="Calibri" w:asciiTheme="minorAscii" w:hAnsiTheme="minorAscii" w:eastAsiaTheme="minorAscii" w:cstheme="minorAscii"/>
                <w:sz w:val="24"/>
                <w:szCs w:val="24"/>
              </w:rPr>
            </w:pPr>
            <w:r w:rsidRPr="7414C501" w:rsidR="728CB0FC">
              <w:rPr>
                <w:rFonts w:ascii="Calibri" w:hAnsi="Calibri" w:eastAsia="Calibri" w:cs="Calibri" w:asciiTheme="minorAscii" w:hAnsiTheme="minorAscii" w:eastAsiaTheme="minorAscii" w:cstheme="minorAscii"/>
                <w:sz w:val="24"/>
                <w:szCs w:val="24"/>
              </w:rPr>
              <w:t xml:space="preserve">01.06.26- </w:t>
            </w:r>
            <w:r w:rsidRPr="7414C501" w:rsidR="26B70FAF">
              <w:rPr>
                <w:rFonts w:ascii="Calibri" w:hAnsi="Calibri" w:eastAsia="Calibri" w:cs="Calibri" w:asciiTheme="minorAscii" w:hAnsiTheme="minorAscii" w:eastAsiaTheme="minorAscii" w:cstheme="minorAscii"/>
                <w:sz w:val="24"/>
                <w:szCs w:val="24"/>
              </w:rPr>
              <w:t>12.06.26</w:t>
            </w:r>
          </w:p>
        </w:tc>
        <w:tc>
          <w:tcPr>
            <w:tcW w:w="1749" w:type="dxa"/>
            <w:shd w:val="clear" w:color="auto" w:fill="FFCCFF"/>
            <w:tcMar/>
            <w:vAlign w:val="top"/>
          </w:tcPr>
          <w:p w:rsidR="0B8442FF" w:rsidP="7414C501" w:rsidRDefault="0B8442FF" w14:paraId="71548B17" w14:textId="7ADC783D">
            <w:pPr>
              <w:pStyle w:val="Normal"/>
              <w:suppressLineNumbers w:val="0"/>
              <w:bidi w:val="0"/>
              <w:spacing w:before="0" w:beforeAutospacing="off" w:after="0" w:afterAutospacing="off" w:line="259" w:lineRule="auto"/>
              <w:ind w:left="0" w:right="0"/>
              <w:jc w:val="center"/>
              <w:rPr>
                <w:rFonts w:ascii="Calibri" w:hAnsi="Calibri" w:eastAsia="Calibri" w:cs="Calibri" w:asciiTheme="minorAscii" w:hAnsiTheme="minorAscii" w:eastAsiaTheme="minorAscii" w:cstheme="minorAscii"/>
                <w:sz w:val="24"/>
                <w:szCs w:val="24"/>
              </w:rPr>
            </w:pPr>
            <w:r w:rsidRPr="7414C501" w:rsidR="33DC61A6">
              <w:rPr>
                <w:rFonts w:ascii="Calibri" w:hAnsi="Calibri" w:eastAsia="Calibri" w:cs="Calibri" w:asciiTheme="minorAscii" w:hAnsiTheme="minorAscii" w:eastAsiaTheme="minorAscii" w:cstheme="minorAscii"/>
                <w:sz w:val="24"/>
                <w:szCs w:val="24"/>
              </w:rPr>
              <w:t>Kippers Sunny Day</w:t>
            </w:r>
          </w:p>
          <w:p w:rsidR="701D6DF2" w:rsidP="7414C501" w:rsidRDefault="701D6DF2" w14:paraId="4A1429C0" w14:textId="66CE9E77">
            <w:pPr>
              <w:jc w:val="center"/>
              <w:rPr>
                <w:rFonts w:ascii="Calibri" w:hAnsi="Calibri" w:eastAsia="Calibri" w:cs="Calibri" w:asciiTheme="minorAscii" w:hAnsiTheme="minorAscii" w:eastAsiaTheme="minorAscii" w:cstheme="minorAscii"/>
                <w:sz w:val="24"/>
                <w:szCs w:val="24"/>
              </w:rPr>
            </w:pPr>
            <w:r w:rsidRPr="7414C501" w:rsidR="26B70FAF">
              <w:rPr>
                <w:rFonts w:ascii="Calibri" w:hAnsi="Calibri" w:eastAsia="Calibri" w:cs="Calibri" w:asciiTheme="minorAscii" w:hAnsiTheme="minorAscii" w:eastAsiaTheme="minorAscii" w:cstheme="minorAscii"/>
                <w:sz w:val="24"/>
                <w:szCs w:val="24"/>
              </w:rPr>
              <w:t>15.06.26-26.06.26</w:t>
            </w:r>
          </w:p>
        </w:tc>
        <w:tc>
          <w:tcPr>
            <w:tcW w:w="4645" w:type="dxa"/>
            <w:gridSpan w:val="2"/>
            <w:shd w:val="clear" w:color="auto" w:fill="FFCCFF"/>
            <w:tcMar/>
            <w:vAlign w:val="top"/>
          </w:tcPr>
          <w:p w:rsidR="443AF7A6" w:rsidP="7414C501" w:rsidRDefault="443AF7A6" w14:paraId="03ACA866" w14:textId="08A13370">
            <w:pPr>
              <w:pStyle w:val="Normal"/>
              <w:tabs>
                <w:tab w:val="left" w:leader="none" w:pos="6506"/>
                <w:tab w:val="right" w:leader="none" w:pos="7865"/>
              </w:tabs>
              <w:jc w:val="center"/>
              <w:rPr>
                <w:rFonts w:ascii="Calibri" w:hAnsi="Calibri" w:eastAsia="Calibri" w:cs="Calibri" w:asciiTheme="minorAscii" w:hAnsiTheme="minorAscii" w:eastAsiaTheme="minorAscii" w:cstheme="minorAscii"/>
                <w:sz w:val="24"/>
                <w:szCs w:val="24"/>
              </w:rPr>
            </w:pPr>
            <w:r w:rsidRPr="7414C501" w:rsidR="7BADF223">
              <w:rPr>
                <w:rFonts w:ascii="Calibri" w:hAnsi="Calibri" w:eastAsia="Calibri" w:cs="Calibri" w:asciiTheme="minorAscii" w:hAnsiTheme="minorAscii" w:eastAsiaTheme="minorAscii" w:cstheme="minorAscii"/>
                <w:sz w:val="24"/>
                <w:szCs w:val="24"/>
              </w:rPr>
              <w:t>Billys Bucket</w:t>
            </w:r>
          </w:p>
          <w:p w:rsidRPr="00620630" w:rsidR="00B36D2A" w:rsidP="7414C501" w:rsidRDefault="00DE4F93" w14:paraId="29A83E48" w14:textId="05FF2119">
            <w:pPr>
              <w:tabs>
                <w:tab w:val="left" w:pos="6506"/>
                <w:tab w:val="right" w:pos="7865"/>
              </w:tabs>
              <w:jc w:val="center"/>
              <w:rPr>
                <w:rFonts w:ascii="Calibri" w:hAnsi="Calibri" w:eastAsia="Calibri" w:cs="Calibri" w:asciiTheme="minorAscii" w:hAnsiTheme="minorAscii" w:eastAsiaTheme="minorAscii" w:cstheme="minorAscii"/>
                <w:sz w:val="24"/>
                <w:szCs w:val="24"/>
              </w:rPr>
            </w:pPr>
            <w:r w:rsidRPr="7414C501" w:rsidR="55EC7383">
              <w:rPr>
                <w:rFonts w:ascii="Calibri" w:hAnsi="Calibri" w:eastAsia="Calibri" w:cs="Calibri" w:asciiTheme="minorAscii" w:hAnsiTheme="minorAscii" w:eastAsiaTheme="minorAscii" w:cstheme="minorAscii"/>
                <w:sz w:val="24"/>
                <w:szCs w:val="24"/>
              </w:rPr>
              <w:t>2</w:t>
            </w:r>
            <w:r w:rsidRPr="7414C501" w:rsidR="356B9B6D">
              <w:rPr>
                <w:rFonts w:ascii="Calibri" w:hAnsi="Calibri" w:eastAsia="Calibri" w:cs="Calibri" w:asciiTheme="minorAscii" w:hAnsiTheme="minorAscii" w:eastAsiaTheme="minorAscii" w:cstheme="minorAscii"/>
                <w:sz w:val="24"/>
                <w:szCs w:val="24"/>
              </w:rPr>
              <w:t>9.06.26-17.06.26</w:t>
            </w:r>
          </w:p>
        </w:tc>
        <w:tc>
          <w:tcPr>
            <w:tcW w:w="2714" w:type="dxa"/>
            <w:vMerge/>
            <w:tcMar/>
          </w:tcPr>
          <w:p w:rsidRPr="00620630" w:rsidR="00894070" w:rsidP="00894070" w:rsidRDefault="00894070" w14:paraId="366A1877" w14:textId="77777777">
            <w:pPr>
              <w:widowControl w:val="0"/>
              <w:tabs>
                <w:tab w:val="left" w:pos="4653"/>
              </w:tabs>
              <w:rPr>
                <w:rFonts w:ascii="Comic Sans MS" w:hAnsi="Comic Sans MS"/>
                <w:color w:val="FFFFFF"/>
                <w:sz w:val="18"/>
                <w:lang w:eastAsia="en-GB"/>
              </w:rPr>
            </w:pPr>
            <w:r w:rsidRPr="00620630">
              <w:rPr>
                <w:rFonts w:ascii="Comic Sans MS" w:hAnsi="Comic Sans MS"/>
                <w:color w:val="FFFFFF"/>
                <w:sz w:val="18"/>
              </w:rPr>
              <w:t xml:space="preserve">Sensory Sessions </w:t>
            </w:r>
            <w:r w:rsidRPr="00620630">
              <w:rPr>
                <w:rFonts w:ascii="Comic Sans MS" w:hAnsi="Comic Sans MS"/>
                <w:color w:val="FFFFFF"/>
                <w:sz w:val="18"/>
                <w:lang w:eastAsia="en-GB"/>
              </w:rPr>
              <w:t xml:space="preserve"> </w:t>
            </w:r>
          </w:p>
          <w:p w:rsidRPr="00620630" w:rsidR="00894070" w:rsidP="00894070" w:rsidRDefault="00894070" w14:paraId="1F394B93" w14:textId="77777777">
            <w:pPr>
              <w:widowControl w:val="0"/>
              <w:tabs>
                <w:tab w:val="left" w:pos="4653"/>
              </w:tabs>
              <w:rPr>
                <w:rFonts w:ascii="Comic Sans MS" w:hAnsi="Comic Sans MS"/>
                <w:sz w:val="18"/>
              </w:rPr>
            </w:pPr>
            <w:r w:rsidRPr="00620630">
              <w:rPr>
                <w:rFonts w:ascii="Comic Sans MS" w:hAnsi="Comic Sans MS"/>
                <w:sz w:val="18"/>
              </w:rPr>
              <w:t xml:space="preserve">Pupils will develop their communication skills through sensory sessions. Teaching staff will lead the sessions, allowing children to choose the sensory item that fits best with how they are feeling. They will be given time, in small groups or individually, to relax and unwind. </w:t>
            </w:r>
          </w:p>
          <w:p w:rsidRPr="00620630" w:rsidR="00894070" w:rsidP="00894070" w:rsidRDefault="00894070" w14:paraId="7414FEAC" w14:textId="77777777">
            <w:pPr>
              <w:widowControl w:val="0"/>
              <w:tabs>
                <w:tab w:val="left" w:pos="4653"/>
              </w:tabs>
              <w:rPr>
                <w:rFonts w:ascii="Comic Sans MS" w:hAnsi="Comic Sans MS"/>
                <w:color w:val="FFFFFF"/>
                <w:sz w:val="18"/>
              </w:rPr>
            </w:pPr>
            <w:r w:rsidRPr="00620630">
              <w:rPr>
                <w:rFonts w:ascii="Comic Sans MS" w:hAnsi="Comic Sans MS"/>
                <w:color w:val="FFFFFF"/>
                <w:sz w:val="18"/>
              </w:rPr>
              <w:t xml:space="preserve">Hand &amp; Eye Coordination &amp; Hand Work (Fine Motor Movement) </w:t>
            </w:r>
          </w:p>
          <w:p w:rsidRPr="00620630" w:rsidR="00894070" w:rsidP="00894070" w:rsidRDefault="00894070" w14:paraId="647AF622" w14:textId="77777777">
            <w:pPr>
              <w:widowControl w:val="0"/>
              <w:tabs>
                <w:tab w:val="left" w:pos="4653"/>
              </w:tabs>
              <w:rPr>
                <w:rFonts w:ascii="Comic Sans MS" w:hAnsi="Comic Sans MS"/>
                <w:sz w:val="18"/>
                <w:szCs w:val="20"/>
              </w:rPr>
            </w:pPr>
            <w:r w:rsidRPr="00620630">
              <w:rPr>
                <w:rFonts w:ascii="Comic Sans MS" w:hAnsi="Comic Sans MS"/>
                <w:sz w:val="18"/>
              </w:rPr>
              <w:t xml:space="preserve">Pupils are encouraged to make a range of hand and arm </w:t>
            </w:r>
            <w:r w:rsidRPr="00620630">
              <w:rPr>
                <w:rFonts w:ascii="Comic Sans MS" w:hAnsi="Comic Sans MS"/>
                <w:sz w:val="18"/>
                <w:szCs w:val="20"/>
              </w:rPr>
              <w:t xml:space="preserve">movements including reaching, grasping, releasing and manipulating interesting objects.  </w:t>
            </w:r>
          </w:p>
          <w:p w:rsidRPr="00620630" w:rsidR="00894070" w:rsidP="00894070" w:rsidRDefault="00894070" w14:paraId="5C4154AF" w14:textId="09B829F0">
            <w:pPr>
              <w:widowControl w:val="0"/>
              <w:tabs>
                <w:tab w:val="left" w:pos="4653"/>
              </w:tabs>
              <w:rPr>
                <w:rFonts w:ascii="Comic Sans MS" w:hAnsi="Comic Sans MS"/>
                <w:color w:val="00B0F0"/>
                <w:sz w:val="18"/>
                <w:szCs w:val="18"/>
              </w:rPr>
            </w:pPr>
            <w:r w:rsidRPr="20E9B8FD" w:rsidR="00894070">
              <w:rPr>
                <w:rFonts w:ascii="Comic Sans MS" w:hAnsi="Comic Sans MS"/>
                <w:color w:val="FFFFFF" w:themeColor="background1" w:themeTint="FF" w:themeShade="FF"/>
                <w:sz w:val="18"/>
                <w:szCs w:val="18"/>
              </w:rPr>
              <w:t>Jacuzzi/</w:t>
            </w:r>
            <w:r w:rsidRPr="20E9B8FD" w:rsidR="3D215456">
              <w:rPr>
                <w:rFonts w:ascii="Comic Sans MS" w:hAnsi="Comic Sans MS"/>
                <w:color w:val="FFFFFF" w:themeColor="background1" w:themeTint="FF" w:themeShade="FF"/>
                <w:sz w:val="18"/>
                <w:szCs w:val="18"/>
              </w:rPr>
              <w:t xml:space="preserve"> </w:t>
            </w:r>
            <w:r w:rsidRPr="20E9B8FD" w:rsidR="00894070">
              <w:rPr>
                <w:rFonts w:ascii="Comic Sans MS" w:hAnsi="Comic Sans MS"/>
                <w:color w:val="FFFFFF" w:themeColor="background1" w:themeTint="FF" w:themeShade="FF"/>
                <w:sz w:val="18"/>
                <w:szCs w:val="18"/>
              </w:rPr>
              <w:t>Hydrotherapy (Water Mobility)</w:t>
            </w:r>
            <w:r w:rsidRPr="20E9B8FD" w:rsidR="00894070">
              <w:rPr>
                <w:rFonts w:ascii="Comic Sans MS" w:hAnsi="Comic Sans MS"/>
                <w:color w:val="00B0F0"/>
                <w:sz w:val="18"/>
                <w:szCs w:val="18"/>
              </w:rPr>
              <w:t xml:space="preserve"> </w:t>
            </w:r>
          </w:p>
          <w:p w:rsidRPr="00620630" w:rsidR="00894070" w:rsidP="00894070" w:rsidRDefault="00894070" w14:paraId="515AB1B6" w14:textId="77777777">
            <w:pPr>
              <w:widowControl w:val="0"/>
              <w:tabs>
                <w:tab w:val="left" w:pos="4653"/>
              </w:tabs>
              <w:rPr>
                <w:rFonts w:ascii="Comic Sans MS" w:hAnsi="Comic Sans MS"/>
                <w:color w:val="4C4C4B"/>
                <w:sz w:val="18"/>
              </w:rPr>
            </w:pPr>
            <w:r w:rsidRPr="00620630">
              <w:rPr>
                <w:rFonts w:ascii="Comic Sans MS" w:hAnsi="Comic Sans MS"/>
                <w:sz w:val="18"/>
                <w:szCs w:val="20"/>
              </w:rPr>
              <w:t>Hydrotherapy involves stimulation, freedom of movement and gentle stretches which are incorporated into a fun and relaxing time in the pool for our pupils.</w:t>
            </w:r>
            <w:r w:rsidRPr="00620630">
              <w:rPr>
                <w:rFonts w:ascii="Comic Sans MS" w:hAnsi="Comic Sans MS"/>
                <w:color w:val="00B0F0"/>
                <w:sz w:val="18"/>
                <w:szCs w:val="20"/>
              </w:rPr>
              <w:t xml:space="preserve"> </w:t>
            </w:r>
            <w:r w:rsidRPr="00620630">
              <w:rPr>
                <w:rFonts w:ascii="Comic Sans MS" w:hAnsi="Comic Sans MS"/>
                <w:sz w:val="18"/>
                <w:szCs w:val="20"/>
              </w:rPr>
              <w:t>While in the water, teaching staff try to develop the pupils’ communication and social skills.</w:t>
            </w:r>
          </w:p>
          <w:p w:rsidRPr="00620630" w:rsidR="00894070" w:rsidP="00894070" w:rsidRDefault="00894070" w14:paraId="1F6081CA" w14:textId="77777777">
            <w:pPr>
              <w:widowControl w:val="0"/>
              <w:rPr>
                <w:rFonts w:ascii="Comic Sans MS" w:hAnsi="Comic Sans MS"/>
                <w:color w:val="00B0F0"/>
                <w:sz w:val="18"/>
              </w:rPr>
            </w:pPr>
            <w:r w:rsidRPr="00620630">
              <w:rPr>
                <w:rFonts w:ascii="Comic Sans MS" w:hAnsi="Comic Sans MS"/>
                <w:color w:val="FFFFFF"/>
                <w:sz w:val="18"/>
              </w:rPr>
              <w:t>Rebound</w:t>
            </w:r>
            <w:r w:rsidRPr="00620630">
              <w:rPr>
                <w:rFonts w:ascii="Comic Sans MS" w:hAnsi="Comic Sans MS"/>
                <w:color w:val="00B0F0"/>
                <w:sz w:val="18"/>
              </w:rPr>
              <w:t xml:space="preserve"> </w:t>
            </w:r>
          </w:p>
          <w:p w:rsidRPr="00620630" w:rsidR="00894070" w:rsidP="00894070" w:rsidRDefault="00894070" w14:paraId="545FE0B9" w14:textId="77777777">
            <w:pPr>
              <w:widowControl w:val="0"/>
              <w:rPr>
                <w:rFonts w:ascii="Comic Sans MS" w:hAnsi="Comic Sans MS"/>
                <w:sz w:val="18"/>
                <w:szCs w:val="18"/>
              </w:rPr>
            </w:pPr>
            <w:r w:rsidRPr="00620630">
              <w:rPr>
                <w:rFonts w:ascii="Comic Sans MS" w:hAnsi="Comic Sans MS"/>
                <w:sz w:val="18"/>
              </w:rPr>
              <w:t>Pupils have the therapeutic use of the trampoline in order to develop and promote their: motor skills</w:t>
            </w:r>
            <w:r w:rsidRPr="00620630">
              <w:rPr>
                <w:rFonts w:ascii="Comic Sans MS" w:hAnsi="Comic Sans MS"/>
                <w:color w:val="00B0F0"/>
                <w:sz w:val="18"/>
              </w:rPr>
              <w:t xml:space="preserve">, </w:t>
            </w:r>
            <w:r w:rsidRPr="00620630">
              <w:rPr>
                <w:rFonts w:ascii="Comic Sans MS" w:hAnsi="Comic Sans MS"/>
                <w:sz w:val="18"/>
              </w:rPr>
              <w:t>body awareness</w:t>
            </w:r>
            <w:r w:rsidRPr="00620630">
              <w:rPr>
                <w:rFonts w:ascii="Comic Sans MS" w:hAnsi="Comic Sans MS"/>
                <w:color w:val="00B0F0"/>
                <w:sz w:val="18"/>
              </w:rPr>
              <w:t xml:space="preserve">, </w:t>
            </w:r>
            <w:r w:rsidRPr="00620630">
              <w:rPr>
                <w:rFonts w:ascii="Comic Sans MS" w:hAnsi="Comic Sans MS"/>
                <w:sz w:val="18"/>
              </w:rPr>
              <w:t>perceptual, vestibular and proprioception development, balance, co-ordination and sensory integration. Rebound reduces stress, stimulates endorphins and promotes relaxation, fun and enjoyment.</w:t>
            </w:r>
          </w:p>
          <w:p w:rsidRPr="00620630" w:rsidR="00894070" w:rsidP="00894070" w:rsidRDefault="00894070" w14:paraId="7D3CF7D7" w14:textId="77777777">
            <w:pPr>
              <w:widowControl w:val="0"/>
              <w:rPr>
                <w:rFonts w:ascii="Comic Sans MS" w:hAnsi="Comic Sans MS"/>
                <w:color w:val="FFFFFF"/>
                <w:sz w:val="18"/>
                <w:szCs w:val="18"/>
              </w:rPr>
            </w:pPr>
            <w:r w:rsidRPr="00620630">
              <w:rPr>
                <w:rFonts w:ascii="Comic Sans MS" w:hAnsi="Comic Sans MS"/>
                <w:color w:val="FFFFFF"/>
                <w:sz w:val="18"/>
                <w:szCs w:val="18"/>
              </w:rPr>
              <w:t>Tac Pac –</w:t>
            </w:r>
            <w:r w:rsidRPr="00620630">
              <w:rPr>
                <w:rFonts w:ascii="Comic Sans MS" w:hAnsi="Comic Sans MS"/>
                <w:color w:val="00B0F0"/>
                <w:sz w:val="18"/>
                <w:szCs w:val="18"/>
              </w:rPr>
              <w:t xml:space="preserve"> </w:t>
            </w:r>
            <w:r w:rsidRPr="00620630">
              <w:rPr>
                <w:rFonts w:ascii="Comic Sans MS" w:hAnsi="Comic Sans MS"/>
                <w:color w:val="FFFFFF"/>
                <w:sz w:val="18"/>
                <w:szCs w:val="18"/>
              </w:rPr>
              <w:t xml:space="preserve">Sensory Communication using Touch and Music </w:t>
            </w:r>
          </w:p>
          <w:p w:rsidRPr="00620630" w:rsidR="00894070" w:rsidP="00894070" w:rsidRDefault="00894070" w14:paraId="26FCDCC2" w14:textId="77777777">
            <w:pPr>
              <w:widowControl w:val="0"/>
              <w:rPr>
                <w:rFonts w:ascii="Comic Sans MS" w:hAnsi="Comic Sans MS"/>
                <w:color w:val="000000"/>
                <w:sz w:val="18"/>
                <w:szCs w:val="18"/>
              </w:rPr>
            </w:pPr>
            <w:r w:rsidRPr="00620630">
              <w:rPr>
                <w:rFonts w:ascii="Comic Sans MS" w:hAnsi="Comic Sans MS"/>
                <w:sz w:val="18"/>
                <w:szCs w:val="18"/>
              </w:rPr>
              <w:t>Tac</w:t>
            </w:r>
            <w:r>
              <w:rPr>
                <w:rFonts w:ascii="Comic Sans MS" w:hAnsi="Comic Sans MS"/>
                <w:sz w:val="18"/>
                <w:szCs w:val="18"/>
              </w:rPr>
              <w:t xml:space="preserve"> P</w:t>
            </w:r>
            <w:r w:rsidRPr="00620630">
              <w:rPr>
                <w:rFonts w:ascii="Comic Sans MS" w:hAnsi="Comic Sans MS"/>
                <w:sz w:val="18"/>
                <w:szCs w:val="18"/>
              </w:rPr>
              <w:t>ac sessions enhance the links between hearing and touch, emotion, movement, communication (reactive, proactive, and interactive)</w:t>
            </w:r>
            <w:r w:rsidRPr="00620630">
              <w:rPr>
                <w:sz w:val="18"/>
                <w:szCs w:val="18"/>
              </w:rPr>
              <w:t xml:space="preserve"> </w:t>
            </w:r>
            <w:r w:rsidRPr="00620630">
              <w:rPr>
                <w:rFonts w:ascii="Comic Sans MS" w:hAnsi="Comic Sans MS"/>
                <w:sz w:val="18"/>
                <w:szCs w:val="18"/>
              </w:rPr>
              <w:t xml:space="preserve">and ways of relating to others. Pupils can relate to music, the tactile experiences, and other people. </w:t>
            </w:r>
          </w:p>
          <w:p w:rsidRPr="00F122A3" w:rsidR="00B36D2A" w:rsidP="00B36D2A" w:rsidRDefault="00B36D2A" w14:paraId="4DADB673" w14:textId="77777777">
            <w:pPr>
              <w:widowControl w:val="0"/>
              <w:rPr>
                <w:rFonts w:ascii="Comic Sans MS" w:hAnsi="Comic Sans MS"/>
                <w:b/>
                <w:color w:val="FFFFFF"/>
                <w:sz w:val="32"/>
              </w:rPr>
            </w:pPr>
          </w:p>
        </w:tc>
      </w:tr>
      <w:tr w:rsidR="00B36D2A" w:rsidTr="7414C501" w14:paraId="23B459E0" w14:textId="77777777">
        <w:trPr>
          <w:trHeight w:val="300"/>
        </w:trPr>
        <w:tc>
          <w:tcPr>
            <w:tcW w:w="7579" w:type="dxa"/>
            <w:gridSpan w:val="5"/>
            <w:shd w:val="clear" w:color="auto" w:fill="FFCCFF"/>
            <w:tcMar/>
          </w:tcPr>
          <w:p w:rsidR="00B36D2A" w:rsidP="7414C501" w:rsidRDefault="00B36D2A" w14:paraId="5E7F8B08" w14:textId="69150EC0">
            <w:pPr>
              <w:pStyle w:val="Normal"/>
              <w:jc w:val="center"/>
              <w:rPr>
                <w:rFonts w:ascii="Calibri" w:hAnsi="Calibri" w:eastAsia="Calibri" w:cs="Calibri" w:asciiTheme="minorAscii" w:hAnsiTheme="minorAscii" w:eastAsiaTheme="minorAscii" w:cstheme="minorAscii"/>
                <w:color w:val="FFFFFF" w:themeColor="background1" w:themeTint="FF" w:themeShade="FF"/>
                <w:sz w:val="24"/>
                <w:szCs w:val="24"/>
                <w:lang w:eastAsia="en-GB"/>
              </w:rPr>
            </w:pPr>
            <w:r w:rsidRPr="7414C501" w:rsidR="00B36D2A">
              <w:rPr>
                <w:rFonts w:ascii="Calibri" w:hAnsi="Calibri" w:eastAsia="Calibri" w:cs="Calibri" w:asciiTheme="minorAscii" w:hAnsiTheme="minorAscii" w:eastAsiaTheme="minorAscii" w:cstheme="minorAscii"/>
                <w:color w:val="FFFFFF" w:themeColor="background1" w:themeTint="FF" w:themeShade="FF"/>
                <w:sz w:val="24"/>
                <w:szCs w:val="24"/>
                <w:lang w:eastAsia="en-GB"/>
              </w:rPr>
              <w:t>Communication and Language, Literacy</w:t>
            </w:r>
            <w:r w:rsidRPr="7414C501" w:rsidR="00B36D2A">
              <w:rPr>
                <w:rFonts w:ascii="Calibri" w:hAnsi="Calibri" w:eastAsia="Calibri" w:cs="Calibri" w:asciiTheme="minorAscii" w:hAnsiTheme="minorAscii" w:eastAsiaTheme="minorAscii" w:cstheme="minorAscii"/>
                <w:color w:val="FFFFFF" w:themeColor="background1" w:themeTint="FF" w:themeShade="FF"/>
                <w:sz w:val="24"/>
                <w:szCs w:val="24"/>
                <w:lang w:eastAsia="en-GB"/>
              </w:rPr>
              <w:t xml:space="preserve"> and Reading</w:t>
            </w:r>
          </w:p>
          <w:p w:rsidR="00B36D2A" w:rsidP="7414C501" w:rsidRDefault="00B36D2A" w14:paraId="672DEE65" w14:textId="315F5B66">
            <w:pPr>
              <w:pStyle w:val="NoSpacing"/>
              <w:numPr>
                <w:ilvl w:val="0"/>
                <w:numId w:val="64"/>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203495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Sensory Stories – listening to stories, explore relating resources and learn corresponding Makaton signs</w:t>
            </w:r>
          </w:p>
          <w:p w:rsidR="00B36D2A" w:rsidP="7414C501" w:rsidRDefault="00B36D2A" w14:paraId="2A2198C1" w14:textId="6C777071">
            <w:pPr>
              <w:pStyle w:val="NoSpacing"/>
              <w:numPr>
                <w:ilvl w:val="0"/>
                <w:numId w:val="64"/>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203495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Develop use of our </w:t>
            </w:r>
            <w:r w:rsidRPr="7414C501" w:rsidR="203495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everyday </w:t>
            </w:r>
            <w:r w:rsidRPr="7414C501" w:rsidR="203495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vocabulary</w:t>
            </w:r>
          </w:p>
          <w:p w:rsidR="00B36D2A" w:rsidP="7414C501" w:rsidRDefault="00B36D2A" w14:paraId="0C70D718" w14:textId="579726FF">
            <w:pPr>
              <w:pStyle w:val="NoSpacing"/>
              <w:numPr>
                <w:ilvl w:val="0"/>
                <w:numId w:val="64"/>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203495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Learn songs, nursery </w:t>
            </w:r>
            <w:r w:rsidRPr="7414C501" w:rsidR="203495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rhymes</w:t>
            </w:r>
            <w:r w:rsidRPr="7414C501" w:rsidR="203495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action songs</w:t>
            </w:r>
          </w:p>
          <w:p w:rsidR="00B36D2A" w:rsidP="7414C501" w:rsidRDefault="00B36D2A" w14:paraId="20FD49E2" w14:textId="32D94BDB">
            <w:pPr>
              <w:pStyle w:val="NoSpacing"/>
              <w:numPr>
                <w:ilvl w:val="0"/>
                <w:numId w:val="64"/>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203495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PECS - Phase 1 and 2 communication systems implemented within the</w:t>
            </w:r>
            <w:r w:rsidRPr="7414C501" w:rsidR="431F6C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414C501" w:rsidR="203495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classroo</w:t>
            </w:r>
            <w:r w:rsidRPr="7414C501" w:rsidR="742A62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 and the pool</w:t>
            </w:r>
          </w:p>
          <w:p w:rsidR="00B36D2A" w:rsidP="7414C501" w:rsidRDefault="00B36D2A" w14:paraId="30DD80EB" w14:textId="636494AB">
            <w:pPr>
              <w:pStyle w:val="NoSpacing"/>
              <w:numPr>
                <w:ilvl w:val="0"/>
                <w:numId w:val="64"/>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414C501" w:rsidR="742A62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Oppo</w:t>
            </w:r>
            <w:r w:rsidRPr="7414C501" w:rsidR="742A62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rtunities</w:t>
            </w:r>
            <w:r w:rsidRPr="7414C501" w:rsidR="742A62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for</w:t>
            </w:r>
            <w:r w:rsidRPr="7414C501" w:rsidR="742A62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PECs to be used within the wider community </w:t>
            </w:r>
          </w:p>
          <w:p w:rsidR="00B36D2A" w:rsidP="7414C501" w:rsidRDefault="00B36D2A" w14:paraId="16396A26" w14:textId="5B930BAD">
            <w:pPr>
              <w:pStyle w:val="NoSpacing"/>
              <w:numPr>
                <w:ilvl w:val="0"/>
                <w:numId w:val="64"/>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203495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Intensive interaction </w:t>
            </w:r>
          </w:p>
          <w:p w:rsidR="00B36D2A" w:rsidP="7414C501" w:rsidRDefault="00B36D2A" w14:paraId="4AF9F682" w14:textId="37D0C756">
            <w:pPr>
              <w:pStyle w:val="NoSpacing"/>
              <w:numPr>
                <w:ilvl w:val="0"/>
                <w:numId w:val="64"/>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203495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Matching Activities</w:t>
            </w:r>
          </w:p>
          <w:p w:rsidR="00B36D2A" w:rsidP="7414C501" w:rsidRDefault="00B36D2A" w14:paraId="2E186DBE" w14:textId="6EFF49E8">
            <w:pPr>
              <w:pStyle w:val="NoSpacing"/>
              <w:numPr>
                <w:ilvl w:val="0"/>
                <w:numId w:val="64"/>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203495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Promoting a love of reading books</w:t>
            </w:r>
            <w:r w:rsidRPr="7414C501" w:rsidR="12EFAE8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by having a daily read in addition to our sensory story </w:t>
            </w:r>
            <w:r w:rsidRPr="7414C501" w:rsidR="0E8122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and weekly class story </w:t>
            </w:r>
            <w:r w:rsidRPr="7414C501" w:rsidR="12EFAE8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we will explore these daily </w:t>
            </w:r>
            <w:r w:rsidRPr="7414C501" w:rsidR="12EFAE8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reads through</w:t>
            </w:r>
            <w:r w:rsidRPr="7414C501" w:rsidR="12EFAE8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sensory learning experiences</w:t>
            </w:r>
          </w:p>
          <w:p w:rsidR="00B36D2A" w:rsidP="7414C501" w:rsidRDefault="00B36D2A" w14:paraId="294B0CDE" w14:textId="094256D3">
            <w:pPr>
              <w:pStyle w:val="NoSpacing"/>
              <w:numPr>
                <w:ilvl w:val="0"/>
                <w:numId w:val="64"/>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203495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Library visits</w:t>
            </w:r>
          </w:p>
          <w:p w:rsidR="00B36D2A" w:rsidP="7414C501" w:rsidRDefault="00B36D2A" w14:paraId="49887D0A" w14:textId="566BA1E4">
            <w:pPr>
              <w:pStyle w:val="NoSpacing"/>
              <w:numPr>
                <w:ilvl w:val="0"/>
                <w:numId w:val="64"/>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203495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Attention Time -</w:t>
            </w:r>
            <w:r w:rsidRPr="7414C501" w:rsidR="203495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developing attention and interaction skills</w:t>
            </w:r>
          </w:p>
          <w:p w:rsidR="00B36D2A" w:rsidP="7414C501" w:rsidRDefault="00B36D2A" w14:paraId="1B304982" w14:textId="493EBE86">
            <w:pPr>
              <w:pStyle w:val="NoSpacing"/>
              <w:numPr>
                <w:ilvl w:val="0"/>
                <w:numId w:val="64"/>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203495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Opportunities to make choices, accept and reject</w:t>
            </w:r>
          </w:p>
          <w:p w:rsidR="00B36D2A" w:rsidP="7414C501" w:rsidRDefault="00B36D2A" w14:paraId="23263BF1" w14:textId="28613BA0">
            <w:pPr>
              <w:pStyle w:val="NoSpacing"/>
              <w:numPr>
                <w:ilvl w:val="0"/>
                <w:numId w:val="64"/>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203495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Group and individual sessions with our Speech and Language Therapy Assistant</w:t>
            </w:r>
          </w:p>
          <w:p w:rsidR="00B36D2A" w:rsidP="7414C501" w:rsidRDefault="00B36D2A" w14:paraId="743E2DC0" w14:textId="3319C2A6">
            <w:pPr>
              <w:pStyle w:val="NoSpacing"/>
              <w:numPr>
                <w:ilvl w:val="0"/>
                <w:numId w:val="64"/>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203495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Learning about </w:t>
            </w:r>
            <w:r w:rsidRPr="7414C501" w:rsidR="1ED0FA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different </w:t>
            </w:r>
            <w:r w:rsidRPr="7414C501" w:rsidR="330D8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colours</w:t>
            </w:r>
            <w:r w:rsidRPr="7414C501" w:rsidR="330D8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looking for different </w:t>
            </w:r>
            <w:r w:rsidRPr="7414C501" w:rsidR="330D8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colours</w:t>
            </w:r>
            <w:r w:rsidRPr="7414C501" w:rsidR="330D8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exploring </w:t>
            </w:r>
            <w:r w:rsidRPr="7414C501" w:rsidR="330D8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colour</w:t>
            </w:r>
            <w:r w:rsidRPr="7414C501" w:rsidR="2E30557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414C501" w:rsidR="330D8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414C501" w:rsidR="203495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linked to termly topic and stories</w:t>
            </w:r>
          </w:p>
          <w:p w:rsidR="00B36D2A" w:rsidP="7414C501" w:rsidRDefault="00B36D2A" w14:paraId="361F3487" w14:textId="013175CC">
            <w:pPr>
              <w:pStyle w:val="NoSpacing"/>
              <w:numPr>
                <w:ilvl w:val="0"/>
                <w:numId w:val="64"/>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203495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Learning about </w:t>
            </w:r>
            <w:r w:rsidRPr="7414C501" w:rsidR="3884D0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colour</w:t>
            </w:r>
            <w:r w:rsidRPr="7414C501" w:rsidR="002C6F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p>
          <w:p w:rsidR="00B36D2A" w:rsidP="7414C501" w:rsidRDefault="00B36D2A" w14:paraId="1904E335" w14:textId="23D15982">
            <w:pPr>
              <w:pStyle w:val="NoSpacing"/>
              <w:numPr>
                <w:ilvl w:val="0"/>
                <w:numId w:val="64"/>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0CDCD6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Introduction of new Makaton signs – linked to stories and topic</w:t>
            </w:r>
          </w:p>
        </w:tc>
        <w:tc>
          <w:tcPr>
            <w:tcW w:w="4260" w:type="dxa"/>
            <w:shd w:val="clear" w:color="auto" w:fill="FFCCFF"/>
            <w:tcMar/>
          </w:tcPr>
          <w:p w:rsidRPr="005A56F0" w:rsidR="00B36D2A" w:rsidP="7414C501" w:rsidRDefault="00B36D2A" w14:paraId="5AFF93C8" w14:textId="77777777">
            <w:pPr>
              <w:widowControl w:val="0"/>
              <w:tabs>
                <w:tab w:val="left" w:pos="4653"/>
              </w:tabs>
              <w:jc w:val="center"/>
              <w:rPr>
                <w:rFonts w:ascii="Calibri" w:hAnsi="Calibri" w:eastAsia="Calibri" w:cs="Calibri" w:asciiTheme="minorAscii" w:hAnsiTheme="minorAscii" w:eastAsiaTheme="minorAscii" w:cstheme="minorAscii"/>
                <w:color w:val="FFFFFF"/>
                <w:sz w:val="24"/>
                <w:szCs w:val="24"/>
              </w:rPr>
            </w:pPr>
            <w:r w:rsidRPr="7414C501" w:rsidR="00B36D2A">
              <w:rPr>
                <w:rFonts w:ascii="Calibri" w:hAnsi="Calibri" w:eastAsia="Calibri" w:cs="Calibri" w:asciiTheme="minorAscii" w:hAnsiTheme="minorAscii" w:eastAsiaTheme="minorAscii" w:cstheme="minorAscii"/>
                <w:color w:val="FFFFFF" w:themeColor="background1" w:themeTint="FF" w:themeShade="FF"/>
                <w:sz w:val="24"/>
                <w:szCs w:val="24"/>
                <w:lang w:eastAsia="en-GB"/>
              </w:rPr>
              <w:t>Mathematics</w:t>
            </w:r>
          </w:p>
          <w:p w:rsidRPr="00FB6053" w:rsidR="00D077FA" w:rsidP="7414C501" w:rsidRDefault="00D077FA" w14:paraId="19D54E41" w14:textId="77777777">
            <w:pPr>
              <w:numPr>
                <w:ilvl w:val="0"/>
                <w:numId w:val="39"/>
              </w:numPr>
              <w:rPr>
                <w:rFonts w:ascii="Calibri" w:hAnsi="Calibri" w:eastAsia="Calibri" w:cs="Calibri" w:asciiTheme="minorAscii" w:hAnsiTheme="minorAscii" w:eastAsiaTheme="minorAscii" w:cstheme="minorAscii"/>
                <w:color w:val="000000"/>
                <w:sz w:val="24"/>
                <w:szCs w:val="24"/>
              </w:rPr>
            </w:pPr>
            <w:r w:rsidRPr="7414C501" w:rsidR="00D077FA">
              <w:rPr>
                <w:rFonts w:ascii="Calibri" w:hAnsi="Calibri" w:eastAsia="Calibri" w:cs="Calibri" w:asciiTheme="minorAscii" w:hAnsiTheme="minorAscii" w:eastAsiaTheme="minorAscii" w:cstheme="minorAscii"/>
                <w:sz w:val="24"/>
                <w:szCs w:val="24"/>
              </w:rPr>
              <w:t>My Day</w:t>
            </w:r>
            <w:r w:rsidRPr="7414C501" w:rsidR="00E26E34">
              <w:rPr>
                <w:rFonts w:ascii="Calibri" w:hAnsi="Calibri" w:eastAsia="Calibri" w:cs="Calibri" w:asciiTheme="minorAscii" w:hAnsiTheme="minorAscii" w:eastAsiaTheme="minorAscii" w:cstheme="minorAscii"/>
                <w:sz w:val="24"/>
                <w:szCs w:val="24"/>
              </w:rPr>
              <w:t>/ daily routine</w:t>
            </w:r>
          </w:p>
          <w:p w:rsidRPr="00FB6053" w:rsidR="00811388" w:rsidP="7414C501" w:rsidRDefault="00811388" w14:paraId="2727CAFD" w14:textId="302C74C5">
            <w:pPr>
              <w:numPr>
                <w:ilvl w:val="0"/>
                <w:numId w:val="39"/>
              </w:numPr>
              <w:rPr>
                <w:rFonts w:ascii="Calibri" w:hAnsi="Calibri" w:eastAsia="Calibri" w:cs="Calibri" w:asciiTheme="minorAscii" w:hAnsiTheme="minorAscii" w:eastAsiaTheme="minorAscii" w:cstheme="minorAscii"/>
                <w:sz w:val="24"/>
                <w:szCs w:val="24"/>
              </w:rPr>
            </w:pPr>
            <w:r w:rsidRPr="7414C501" w:rsidR="00811388">
              <w:rPr>
                <w:rFonts w:ascii="Calibri" w:hAnsi="Calibri" w:eastAsia="Calibri" w:cs="Calibri" w:asciiTheme="minorAscii" w:hAnsiTheme="minorAscii" w:eastAsiaTheme="minorAscii" w:cstheme="minorAscii"/>
                <w:sz w:val="24"/>
                <w:szCs w:val="24"/>
              </w:rPr>
              <w:t>Sensory Numbers 0-</w:t>
            </w:r>
            <w:r w:rsidRPr="7414C501" w:rsidR="4A025FD8">
              <w:rPr>
                <w:rFonts w:ascii="Calibri" w:hAnsi="Calibri" w:eastAsia="Calibri" w:cs="Calibri" w:asciiTheme="minorAscii" w:hAnsiTheme="minorAscii" w:eastAsiaTheme="minorAscii" w:cstheme="minorAscii"/>
                <w:sz w:val="24"/>
                <w:szCs w:val="24"/>
              </w:rPr>
              <w:t>10</w:t>
            </w:r>
          </w:p>
          <w:p w:rsidR="00811388" w:rsidP="7414C501" w:rsidRDefault="00811388" w14:paraId="7AB86A99" w14:textId="2D27C140">
            <w:pPr>
              <w:numPr>
                <w:ilvl w:val="0"/>
                <w:numId w:val="39"/>
              </w:numPr>
              <w:rPr>
                <w:rFonts w:ascii="Calibri" w:hAnsi="Calibri" w:eastAsia="Calibri" w:cs="Calibri" w:asciiTheme="minorAscii" w:hAnsiTheme="minorAscii" w:eastAsiaTheme="minorAscii" w:cstheme="minorAscii"/>
                <w:sz w:val="24"/>
                <w:szCs w:val="24"/>
              </w:rPr>
            </w:pPr>
            <w:r w:rsidRPr="7414C501" w:rsidR="00811388">
              <w:rPr>
                <w:rFonts w:ascii="Calibri" w:hAnsi="Calibri" w:eastAsia="Calibri" w:cs="Calibri" w:asciiTheme="minorAscii" w:hAnsiTheme="minorAscii" w:eastAsiaTheme="minorAscii" w:cstheme="minorAscii"/>
                <w:sz w:val="24"/>
                <w:szCs w:val="24"/>
              </w:rPr>
              <w:t>Number Hunts</w:t>
            </w:r>
          </w:p>
          <w:p w:rsidRPr="00FB6053" w:rsidR="00811388" w:rsidP="7414C501" w:rsidRDefault="00811388" w14:paraId="55825B3F" w14:textId="77777777">
            <w:pPr>
              <w:numPr>
                <w:ilvl w:val="0"/>
                <w:numId w:val="39"/>
              </w:numPr>
              <w:rPr>
                <w:rFonts w:ascii="Calibri" w:hAnsi="Calibri" w:eastAsia="Calibri" w:cs="Calibri" w:asciiTheme="minorAscii" w:hAnsiTheme="minorAscii" w:eastAsiaTheme="minorAscii" w:cstheme="minorAscii"/>
                <w:sz w:val="24"/>
                <w:szCs w:val="24"/>
              </w:rPr>
            </w:pPr>
            <w:r w:rsidRPr="7414C501" w:rsidR="00811388">
              <w:rPr>
                <w:rFonts w:ascii="Calibri" w:hAnsi="Calibri" w:eastAsia="Calibri" w:cs="Calibri" w:asciiTheme="minorAscii" w:hAnsiTheme="minorAscii" w:eastAsiaTheme="minorAscii" w:cstheme="minorAscii"/>
                <w:sz w:val="24"/>
                <w:szCs w:val="24"/>
              </w:rPr>
              <w:t>Number</w:t>
            </w:r>
            <w:r w:rsidRPr="7414C501" w:rsidR="00FB6053">
              <w:rPr>
                <w:rFonts w:ascii="Calibri" w:hAnsi="Calibri" w:eastAsia="Calibri" w:cs="Calibri" w:asciiTheme="minorAscii" w:hAnsiTheme="minorAscii" w:eastAsiaTheme="minorAscii" w:cstheme="minorAscii"/>
                <w:sz w:val="24"/>
                <w:szCs w:val="24"/>
              </w:rPr>
              <w:t xml:space="preserve"> and counting r</w:t>
            </w:r>
            <w:r w:rsidRPr="7414C501" w:rsidR="00811388">
              <w:rPr>
                <w:rFonts w:ascii="Calibri" w:hAnsi="Calibri" w:eastAsia="Calibri" w:cs="Calibri" w:asciiTheme="minorAscii" w:hAnsiTheme="minorAscii" w:eastAsiaTheme="minorAscii" w:cstheme="minorAscii"/>
                <w:sz w:val="24"/>
                <w:szCs w:val="24"/>
              </w:rPr>
              <w:t xml:space="preserve">hymes </w:t>
            </w:r>
          </w:p>
          <w:p w:rsidRPr="00FB6053" w:rsidR="00811388" w:rsidP="7414C501" w:rsidRDefault="00811388" w14:paraId="04F36199" w14:textId="77777777">
            <w:pPr>
              <w:numPr>
                <w:ilvl w:val="0"/>
                <w:numId w:val="39"/>
              </w:numPr>
              <w:rPr>
                <w:rFonts w:ascii="Calibri" w:hAnsi="Calibri" w:eastAsia="Calibri" w:cs="Calibri" w:asciiTheme="minorAscii" w:hAnsiTheme="minorAscii" w:eastAsiaTheme="minorAscii" w:cstheme="minorAscii"/>
                <w:sz w:val="24"/>
                <w:szCs w:val="24"/>
              </w:rPr>
            </w:pPr>
            <w:r w:rsidRPr="7414C501" w:rsidR="00811388">
              <w:rPr>
                <w:rFonts w:ascii="Calibri" w:hAnsi="Calibri" w:eastAsia="Calibri" w:cs="Calibri" w:asciiTheme="minorAscii" w:hAnsiTheme="minorAscii" w:eastAsiaTheme="minorAscii" w:cstheme="minorAscii"/>
                <w:sz w:val="24"/>
                <w:szCs w:val="24"/>
              </w:rPr>
              <w:t>Big and Small</w:t>
            </w:r>
          </w:p>
          <w:p w:rsidRPr="00FB6053" w:rsidR="00811388" w:rsidP="7414C501" w:rsidRDefault="00811388" w14:paraId="07F3D8AB" w14:textId="77777777">
            <w:pPr>
              <w:numPr>
                <w:ilvl w:val="0"/>
                <w:numId w:val="39"/>
              </w:numPr>
              <w:rPr>
                <w:rFonts w:ascii="Calibri" w:hAnsi="Calibri" w:eastAsia="Calibri" w:cs="Calibri" w:asciiTheme="minorAscii" w:hAnsiTheme="minorAscii" w:eastAsiaTheme="minorAscii" w:cstheme="minorAscii"/>
                <w:sz w:val="24"/>
                <w:szCs w:val="24"/>
              </w:rPr>
            </w:pPr>
            <w:r w:rsidRPr="7414C501" w:rsidR="00811388">
              <w:rPr>
                <w:rFonts w:ascii="Calibri" w:hAnsi="Calibri" w:eastAsia="Calibri" w:cs="Calibri" w:asciiTheme="minorAscii" w:hAnsiTheme="minorAscii" w:eastAsiaTheme="minorAscii" w:cstheme="minorAscii"/>
                <w:sz w:val="24"/>
                <w:szCs w:val="24"/>
              </w:rPr>
              <w:t>Textures</w:t>
            </w:r>
          </w:p>
          <w:p w:rsidRPr="00FB6053" w:rsidR="00811388" w:rsidP="7414C501" w:rsidRDefault="00811388" w14:paraId="30CBC06F" w14:textId="77777777">
            <w:pPr>
              <w:numPr>
                <w:ilvl w:val="0"/>
                <w:numId w:val="39"/>
              </w:numPr>
              <w:rPr>
                <w:rFonts w:ascii="Calibri" w:hAnsi="Calibri" w:eastAsia="Calibri" w:cs="Calibri" w:asciiTheme="minorAscii" w:hAnsiTheme="minorAscii" w:eastAsiaTheme="minorAscii" w:cstheme="minorAscii"/>
                <w:sz w:val="24"/>
                <w:szCs w:val="24"/>
              </w:rPr>
            </w:pPr>
            <w:r w:rsidRPr="7414C501" w:rsidR="00811388">
              <w:rPr>
                <w:rFonts w:ascii="Calibri" w:hAnsi="Calibri" w:eastAsia="Calibri" w:cs="Calibri" w:asciiTheme="minorAscii" w:hAnsiTheme="minorAscii" w:eastAsiaTheme="minorAscii" w:cstheme="minorAscii"/>
                <w:sz w:val="24"/>
                <w:szCs w:val="24"/>
              </w:rPr>
              <w:t>2D Shapes/ shape sorting</w:t>
            </w:r>
          </w:p>
          <w:p w:rsidRPr="00FB6053" w:rsidR="00811388" w:rsidP="7414C501" w:rsidRDefault="00811388" w14:paraId="13A23187" w14:textId="77777777">
            <w:pPr>
              <w:pStyle w:val="NoSpacing"/>
              <w:numPr>
                <w:ilvl w:val="0"/>
                <w:numId w:val="39"/>
              </w:numPr>
              <w:rPr>
                <w:rFonts w:ascii="Calibri" w:hAnsi="Calibri" w:eastAsia="Calibri" w:cs="Calibri" w:asciiTheme="minorAscii" w:hAnsiTheme="minorAscii" w:eastAsiaTheme="minorAscii" w:cstheme="minorAscii"/>
                <w:sz w:val="24"/>
                <w:szCs w:val="24"/>
                <w:lang w:val="en-GB"/>
              </w:rPr>
            </w:pPr>
            <w:r w:rsidRPr="7414C501" w:rsidR="00811388">
              <w:rPr>
                <w:rFonts w:ascii="Calibri" w:hAnsi="Calibri" w:eastAsia="Calibri" w:cs="Calibri" w:asciiTheme="minorAscii" w:hAnsiTheme="minorAscii" w:eastAsiaTheme="minorAscii" w:cstheme="minorAscii"/>
                <w:sz w:val="24"/>
                <w:szCs w:val="24"/>
                <w:lang w:val="en-GB"/>
              </w:rPr>
              <w:t>Building blocks /stacking blocks</w:t>
            </w:r>
          </w:p>
          <w:p w:rsidRPr="00FB6053" w:rsidR="00811388" w:rsidP="7414C501" w:rsidRDefault="00811388" w14:paraId="5052BB4B" w14:textId="77777777">
            <w:pPr>
              <w:pStyle w:val="NoSpacing"/>
              <w:numPr>
                <w:ilvl w:val="0"/>
                <w:numId w:val="39"/>
              </w:numPr>
              <w:rPr>
                <w:rFonts w:ascii="Calibri" w:hAnsi="Calibri" w:eastAsia="Calibri" w:cs="Calibri" w:asciiTheme="minorAscii" w:hAnsiTheme="minorAscii" w:eastAsiaTheme="minorAscii" w:cstheme="minorAscii"/>
                <w:sz w:val="24"/>
                <w:szCs w:val="24"/>
                <w:lang w:val="en-GB"/>
              </w:rPr>
            </w:pPr>
            <w:r w:rsidRPr="7414C501" w:rsidR="00811388">
              <w:rPr>
                <w:rFonts w:ascii="Calibri" w:hAnsi="Calibri" w:eastAsia="Calibri" w:cs="Calibri" w:asciiTheme="minorAscii" w:hAnsiTheme="minorAscii" w:eastAsiaTheme="minorAscii" w:cstheme="minorAscii"/>
                <w:sz w:val="24"/>
                <w:szCs w:val="24"/>
                <w:lang w:val="en-GB"/>
              </w:rPr>
              <w:t xml:space="preserve">Positioning </w:t>
            </w:r>
            <w:r w:rsidRPr="7414C501" w:rsidR="00B87DFA">
              <w:rPr>
                <w:rFonts w:ascii="Calibri" w:hAnsi="Calibri" w:eastAsia="Calibri" w:cs="Calibri" w:asciiTheme="minorAscii" w:hAnsiTheme="minorAscii" w:eastAsiaTheme="minorAscii" w:cstheme="minorAscii"/>
                <w:sz w:val="24"/>
                <w:szCs w:val="24"/>
                <w:lang w:val="en-GB"/>
              </w:rPr>
              <w:t>– in, on</w:t>
            </w:r>
          </w:p>
          <w:p w:rsidRPr="00FB6053" w:rsidR="00811388" w:rsidP="7414C501" w:rsidRDefault="00811388" w14:paraId="10E80F61" w14:textId="77777777">
            <w:pPr>
              <w:pStyle w:val="NoSpacing"/>
              <w:numPr>
                <w:ilvl w:val="0"/>
                <w:numId w:val="39"/>
              </w:numPr>
              <w:rPr>
                <w:rFonts w:ascii="Calibri" w:hAnsi="Calibri" w:eastAsia="Calibri" w:cs="Calibri" w:asciiTheme="minorAscii" w:hAnsiTheme="minorAscii" w:eastAsiaTheme="minorAscii" w:cstheme="minorAscii"/>
                <w:sz w:val="24"/>
                <w:szCs w:val="24"/>
                <w:lang w:val="en-GB"/>
              </w:rPr>
            </w:pPr>
            <w:r w:rsidRPr="7414C501" w:rsidR="00811388">
              <w:rPr>
                <w:rFonts w:ascii="Calibri" w:hAnsi="Calibri" w:eastAsia="Calibri" w:cs="Calibri" w:asciiTheme="minorAscii" w:hAnsiTheme="minorAscii" w:eastAsiaTheme="minorAscii" w:cstheme="minorAscii"/>
                <w:sz w:val="24"/>
                <w:szCs w:val="24"/>
                <w:lang w:val="en-GB"/>
              </w:rPr>
              <w:t>Water/ sand trays to explore filling/ emptying</w:t>
            </w:r>
          </w:p>
          <w:p w:rsidRPr="00FB6053" w:rsidR="00811388" w:rsidP="7414C501" w:rsidRDefault="00811388" w14:paraId="148F632D" w14:textId="78F9A1AD">
            <w:pPr>
              <w:pStyle w:val="NoSpacing"/>
              <w:numPr>
                <w:ilvl w:val="0"/>
                <w:numId w:val="39"/>
              </w:numPr>
              <w:rPr>
                <w:rFonts w:ascii="Calibri" w:hAnsi="Calibri" w:eastAsia="Calibri" w:cs="Calibri" w:asciiTheme="minorAscii" w:hAnsiTheme="minorAscii" w:eastAsiaTheme="minorAscii" w:cstheme="minorAscii"/>
                <w:sz w:val="24"/>
                <w:szCs w:val="24"/>
                <w:lang w:val="en-GB"/>
              </w:rPr>
            </w:pPr>
            <w:r w:rsidRPr="7414C501" w:rsidR="00811388">
              <w:rPr>
                <w:rFonts w:ascii="Calibri" w:hAnsi="Calibri" w:eastAsia="Calibri" w:cs="Calibri" w:asciiTheme="minorAscii" w:hAnsiTheme="minorAscii" w:eastAsiaTheme="minorAscii" w:cstheme="minorAscii"/>
                <w:sz w:val="24"/>
                <w:szCs w:val="24"/>
                <w:lang w:val="en-GB"/>
              </w:rPr>
              <w:t>Sorting objects/ making patterns</w:t>
            </w:r>
          </w:p>
          <w:p w:rsidRPr="00FB6053" w:rsidR="00811388" w:rsidP="7414C501" w:rsidRDefault="00811388" w14:paraId="5BDC726A" w14:textId="77777777">
            <w:pPr>
              <w:numPr>
                <w:ilvl w:val="0"/>
                <w:numId w:val="39"/>
              </w:numPr>
              <w:rPr>
                <w:rFonts w:ascii="Calibri" w:hAnsi="Calibri" w:eastAsia="Calibri" w:cs="Calibri" w:asciiTheme="minorAscii" w:hAnsiTheme="minorAscii" w:eastAsiaTheme="minorAscii" w:cstheme="minorAscii"/>
                <w:color w:val="000000"/>
                <w:sz w:val="24"/>
                <w:szCs w:val="24"/>
              </w:rPr>
            </w:pPr>
            <w:r w:rsidRPr="7414C501" w:rsidR="00811388">
              <w:rPr>
                <w:rFonts w:ascii="Calibri" w:hAnsi="Calibri" w:eastAsia="Calibri" w:cs="Calibri" w:asciiTheme="minorAscii" w:hAnsiTheme="minorAscii" w:eastAsiaTheme="minorAscii" w:cstheme="minorAscii"/>
                <w:color w:val="000000" w:themeColor="text1" w:themeTint="FF" w:themeShade="FF"/>
                <w:sz w:val="24"/>
                <w:szCs w:val="24"/>
              </w:rPr>
              <w:t>Matching games</w:t>
            </w:r>
            <w:r w:rsidRPr="7414C501" w:rsidR="004C0FC6">
              <w:rPr>
                <w:rFonts w:ascii="Calibri" w:hAnsi="Calibri" w:eastAsia="Calibri" w:cs="Calibri" w:asciiTheme="minorAscii" w:hAnsiTheme="minorAscii" w:eastAsiaTheme="minorAscii" w:cstheme="minorAscii"/>
                <w:color w:val="000000" w:themeColor="text1" w:themeTint="FF" w:themeShade="FF"/>
                <w:sz w:val="24"/>
                <w:szCs w:val="24"/>
              </w:rPr>
              <w:t xml:space="preserve">, matching </w:t>
            </w:r>
            <w:r w:rsidRPr="7414C501" w:rsidR="004C0FC6">
              <w:rPr>
                <w:rFonts w:ascii="Calibri" w:hAnsi="Calibri" w:eastAsia="Calibri" w:cs="Calibri" w:asciiTheme="minorAscii" w:hAnsiTheme="minorAscii" w:eastAsiaTheme="minorAscii" w:cstheme="minorAscii"/>
                <w:color w:val="000000" w:themeColor="text1" w:themeTint="FF" w:themeShade="FF"/>
                <w:sz w:val="24"/>
                <w:szCs w:val="24"/>
              </w:rPr>
              <w:t>colours</w:t>
            </w:r>
            <w:r w:rsidRPr="7414C501" w:rsidR="004C0FC6">
              <w:rPr>
                <w:rFonts w:ascii="Calibri" w:hAnsi="Calibri" w:eastAsia="Calibri" w:cs="Calibri" w:asciiTheme="minorAscii" w:hAnsiTheme="minorAscii" w:eastAsiaTheme="minorAscii" w:cstheme="minorAscii"/>
                <w:color w:val="000000" w:themeColor="text1" w:themeTint="FF" w:themeShade="FF"/>
                <w:sz w:val="24"/>
                <w:szCs w:val="24"/>
              </w:rPr>
              <w:t xml:space="preserve"> and objects </w:t>
            </w:r>
          </w:p>
          <w:p w:rsidRPr="00FB6053" w:rsidR="00811388" w:rsidP="7414C501" w:rsidRDefault="00811388" w14:paraId="331E27C6" w14:textId="77777777">
            <w:pPr>
              <w:numPr>
                <w:ilvl w:val="0"/>
                <w:numId w:val="39"/>
              </w:numPr>
              <w:rPr>
                <w:rFonts w:ascii="Calibri" w:hAnsi="Calibri" w:eastAsia="Calibri" w:cs="Calibri" w:asciiTheme="minorAscii" w:hAnsiTheme="minorAscii" w:eastAsiaTheme="minorAscii" w:cstheme="minorAscii"/>
                <w:color w:val="000000"/>
                <w:sz w:val="24"/>
                <w:szCs w:val="24"/>
              </w:rPr>
            </w:pPr>
            <w:r w:rsidRPr="7414C501" w:rsidR="00811388">
              <w:rPr>
                <w:rFonts w:ascii="Calibri" w:hAnsi="Calibri" w:eastAsia="Calibri" w:cs="Calibri" w:asciiTheme="minorAscii" w:hAnsiTheme="minorAscii" w:eastAsiaTheme="minorAscii" w:cstheme="minorAscii"/>
                <w:color w:val="000000" w:themeColor="text1" w:themeTint="FF" w:themeShade="FF"/>
                <w:sz w:val="24"/>
                <w:szCs w:val="24"/>
              </w:rPr>
              <w:t xml:space="preserve">Opportunities to show anticipation </w:t>
            </w:r>
          </w:p>
          <w:p w:rsidR="00811388" w:rsidP="7414C501" w:rsidRDefault="00811388" w14:paraId="69BE7730" w14:textId="64DC516E">
            <w:pPr>
              <w:pStyle w:val="ListParagraph"/>
              <w:numPr>
                <w:ilvl w:val="0"/>
                <w:numId w:val="39"/>
              </w:numPr>
              <w:rPr>
                <w:rFonts w:ascii="Calibri" w:hAnsi="Calibri" w:eastAsia="Calibri" w:cs="Calibri" w:asciiTheme="minorAscii" w:hAnsiTheme="minorAscii" w:eastAsiaTheme="minorAscii" w:cstheme="minorAscii"/>
                <w:sz w:val="24"/>
                <w:szCs w:val="24"/>
                <w:lang w:val="en-GB"/>
              </w:rPr>
            </w:pPr>
            <w:r w:rsidRPr="7414C501" w:rsidR="00E26E34">
              <w:rPr>
                <w:rFonts w:ascii="Calibri" w:hAnsi="Calibri" w:eastAsia="Calibri" w:cs="Calibri" w:asciiTheme="minorAscii" w:hAnsiTheme="minorAscii" w:eastAsiaTheme="minorAscii" w:cstheme="minorAscii"/>
                <w:sz w:val="24"/>
                <w:szCs w:val="24"/>
              </w:rPr>
              <w:t>Number formation with paint sticks, in sand, foam and other materials</w:t>
            </w:r>
          </w:p>
          <w:p w:rsidR="79074AC2" w:rsidP="7414C501" w:rsidRDefault="79074AC2" w14:paraId="2F9E780E" w14:textId="39F75188">
            <w:pPr>
              <w:pStyle w:val="ListParagraph"/>
              <w:numPr>
                <w:ilvl w:val="0"/>
                <w:numId w:val="39"/>
              </w:numPr>
              <w:rPr>
                <w:rFonts w:ascii="Calibri" w:hAnsi="Calibri" w:eastAsia="Calibri" w:cs="Calibri" w:asciiTheme="minorAscii" w:hAnsiTheme="minorAscii" w:eastAsiaTheme="minorAscii" w:cstheme="minorAscii"/>
                <w:sz w:val="24"/>
                <w:szCs w:val="24"/>
                <w:lang w:val="en-GB"/>
              </w:rPr>
            </w:pPr>
            <w:r w:rsidRPr="7414C501" w:rsidR="79074AC2">
              <w:rPr>
                <w:rFonts w:ascii="Calibri" w:hAnsi="Calibri" w:eastAsia="Calibri" w:cs="Calibri" w:asciiTheme="minorAscii" w:hAnsiTheme="minorAscii" w:eastAsiaTheme="minorAscii" w:cstheme="minorAscii"/>
                <w:sz w:val="24"/>
                <w:szCs w:val="24"/>
                <w:lang w:val="en-GB"/>
              </w:rPr>
              <w:t xml:space="preserve">Exploring colour </w:t>
            </w:r>
          </w:p>
          <w:p w:rsidRPr="005A56F0" w:rsidR="00D077FA" w:rsidP="7414C501" w:rsidRDefault="00D077FA" w14:paraId="4AEF685E" w14:textId="77777777">
            <w:pPr>
              <w:pStyle w:val="NoSpacing"/>
              <w:rPr>
                <w:rFonts w:ascii="Calibri" w:hAnsi="Calibri" w:eastAsia="Calibri" w:cs="Calibri" w:asciiTheme="minorAscii" w:hAnsiTheme="minorAscii" w:eastAsiaTheme="minorAscii" w:cstheme="minorAscii"/>
                <w:sz w:val="24"/>
                <w:szCs w:val="24"/>
              </w:rPr>
            </w:pPr>
          </w:p>
        </w:tc>
        <w:tc>
          <w:tcPr>
            <w:tcW w:w="2714" w:type="dxa"/>
            <w:vMerge/>
            <w:tcMar/>
          </w:tcPr>
          <w:p w:rsidRPr="001D117D" w:rsidR="00B36D2A" w:rsidP="00B36D2A" w:rsidRDefault="00B36D2A" w14:paraId="5D83C89F" w14:textId="77777777">
            <w:pPr>
              <w:widowControl w:val="0"/>
              <w:rPr>
                <w:rFonts w:ascii="Comic Sans MS" w:hAnsi="Comic Sans MS"/>
                <w:sz w:val="18"/>
                <w:lang w:val="en-GB"/>
              </w:rPr>
            </w:pPr>
          </w:p>
        </w:tc>
      </w:tr>
      <w:tr w:rsidR="00B36D2A" w:rsidTr="7414C501" w14:paraId="3DB015DA" w14:textId="77777777">
        <w:trPr>
          <w:trHeight w:val="300"/>
        </w:trPr>
        <w:tc>
          <w:tcPr>
            <w:tcW w:w="7579" w:type="dxa"/>
            <w:gridSpan w:val="5"/>
            <w:shd w:val="clear" w:color="auto" w:fill="FFCCFF"/>
            <w:tcMar/>
          </w:tcPr>
          <w:p w:rsidP="7414C501" w14:paraId="3C7C2B4B" w14:textId="5FE3D352">
            <w:pPr>
              <w:pStyle w:val="Normal"/>
              <w:jc w:val="center"/>
              <w:rPr>
                <w:rFonts w:ascii="Calibri" w:hAnsi="Calibri" w:eastAsia="Calibri" w:cs="Calibri"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pPr>
            <w:r w:rsidRPr="7414C501" w:rsidR="368E273A">
              <w:rPr>
                <w:rFonts w:ascii="Calibri" w:hAnsi="Calibri" w:eastAsia="Calibri" w:cs="Calibri"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Personal, Social and Emotional Development</w:t>
            </w:r>
          </w:p>
          <w:p w:rsidP="7414C501" w14:paraId="1C8EBC97" w14:textId="7489F68C">
            <w:pPr>
              <w:pStyle w:val="ListParagraph"/>
              <w:numPr>
                <w:ilvl w:val="0"/>
                <w:numId w:val="65"/>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368E27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Managing </w:t>
            </w:r>
            <w:r w:rsidRPr="7414C501" w:rsidR="4BC330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w:t>
            </w:r>
            <w:r w:rsidRPr="7414C501" w:rsidR="368E27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eelings and </w:t>
            </w:r>
            <w:r w:rsidRPr="7414C501" w:rsidR="706191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w:t>
            </w:r>
            <w:r w:rsidRPr="7414C501" w:rsidR="368E27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ehaviours</w:t>
            </w:r>
          </w:p>
          <w:p w:rsidP="7414C501" w14:paraId="7035633C" w14:textId="4A7722F3">
            <w:pPr>
              <w:pStyle w:val="ListParagraph"/>
              <w:numPr>
                <w:ilvl w:val="0"/>
                <w:numId w:val="65"/>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368E27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Making and </w:t>
            </w:r>
            <w:r w:rsidRPr="7414C501" w:rsidR="1A3893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w:t>
            </w:r>
            <w:r w:rsidRPr="7414C501" w:rsidR="368E27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eveloping </w:t>
            </w:r>
            <w:r w:rsidRPr="7414C501" w:rsidR="3F46317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w:t>
            </w:r>
            <w:r w:rsidRPr="7414C501" w:rsidR="368E27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elationships</w:t>
            </w:r>
          </w:p>
          <w:p w:rsidP="7414C501" w14:paraId="723AADF5" w14:textId="53D28601">
            <w:pPr>
              <w:pStyle w:val="ListParagraph"/>
              <w:numPr>
                <w:ilvl w:val="0"/>
                <w:numId w:val="65"/>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368E27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Self-Confidence &amp; Awareness</w:t>
            </w:r>
          </w:p>
          <w:p w:rsidR="033AEEA8" w:rsidP="7414C501" w:rsidRDefault="033AEEA8" w14:paraId="3BE50A6B" w14:textId="74842614">
            <w:pPr>
              <w:pStyle w:val="ListParagraph"/>
              <w:numPr>
                <w:ilvl w:val="0"/>
                <w:numId w:val="65"/>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033AEE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Sharing attention through intensive interactions with a familiar adult</w:t>
            </w:r>
          </w:p>
          <w:p w:rsidP="7414C501" w14:paraId="050EAC56" w14:textId="25C91F31">
            <w:pPr>
              <w:pStyle w:val="ListParagraph"/>
              <w:numPr>
                <w:ilvl w:val="0"/>
                <w:numId w:val="65"/>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368E27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Circle Time - Parachute Games</w:t>
            </w:r>
          </w:p>
          <w:p w:rsidP="7414C501" w14:paraId="710BCABF" w14:textId="6C80956C">
            <w:pPr>
              <w:pStyle w:val="ListParagraph"/>
              <w:numPr>
                <w:ilvl w:val="0"/>
                <w:numId w:val="65"/>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368E27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Class Rules </w:t>
            </w:r>
            <w:r w:rsidRPr="7414C501" w:rsidR="368E27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e.g.</w:t>
            </w:r>
            <w:r w:rsidRPr="7414C501" w:rsidR="368E27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turn taking, sharing </w:t>
            </w:r>
            <w:r w:rsidRPr="7414C501" w:rsidR="368E27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etc</w:t>
            </w:r>
          </w:p>
          <w:p w:rsidP="7414C501" w14:paraId="32A12C27" w14:textId="0CBB40DC">
            <w:pPr>
              <w:pStyle w:val="ListParagraph"/>
              <w:numPr>
                <w:ilvl w:val="0"/>
                <w:numId w:val="65"/>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368E27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Follow rules and routines in class to access all different resources</w:t>
            </w:r>
          </w:p>
          <w:p w:rsidP="7414C501" w14:paraId="21664287" w14:textId="1B6F3F66">
            <w:pPr>
              <w:pStyle w:val="ListParagraph"/>
              <w:numPr>
                <w:ilvl w:val="0"/>
                <w:numId w:val="65"/>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368E27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Touching, </w:t>
            </w:r>
            <w:r w:rsidRPr="7414C501" w:rsidR="368E27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tasting</w:t>
            </w:r>
            <w:r w:rsidRPr="7414C501" w:rsidR="368E27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smelling new foods</w:t>
            </w:r>
          </w:p>
          <w:p w:rsidP="7414C501" w14:paraId="459A6120" w14:textId="51780B80">
            <w:pPr>
              <w:pStyle w:val="ListParagraph"/>
              <w:numPr>
                <w:ilvl w:val="0"/>
                <w:numId w:val="65"/>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368E27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Using cutlery</w:t>
            </w:r>
          </w:p>
          <w:p w:rsidP="7414C501" w14:paraId="24D569DB" w14:textId="186A2480">
            <w:pPr>
              <w:pStyle w:val="ListParagraph"/>
              <w:numPr>
                <w:ilvl w:val="0"/>
                <w:numId w:val="65"/>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368E27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Dressing/ undressing</w:t>
            </w:r>
          </w:p>
          <w:p w:rsidP="7414C501" w14:paraId="2E246D3E" w14:textId="1B4D6D51">
            <w:pPr>
              <w:pStyle w:val="ListParagraph"/>
              <w:numPr>
                <w:ilvl w:val="0"/>
                <w:numId w:val="65"/>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368E27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Making decisions</w:t>
            </w:r>
          </w:p>
          <w:p w:rsidP="7414C501" w14:paraId="59E27EEA" w14:textId="31B688E3">
            <w:pPr>
              <w:pStyle w:val="ListParagraph"/>
              <w:numPr>
                <w:ilvl w:val="0"/>
                <w:numId w:val="65"/>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368E27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Experiencing the local environment</w:t>
            </w:r>
          </w:p>
          <w:p w:rsidP="7414C501" w14:paraId="1A8DF66E" w14:textId="4B5C1313">
            <w:pPr>
              <w:pStyle w:val="ListParagraph"/>
              <w:numPr>
                <w:ilvl w:val="0"/>
                <w:numId w:val="65"/>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368E27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To understand the words ‘no’ and ‘wait’</w:t>
            </w:r>
          </w:p>
          <w:p w:rsidP="7414C501" w14:paraId="49C1EED2" w14:textId="584A60E2">
            <w:pPr>
              <w:pStyle w:val="ListParagraph"/>
              <w:numPr>
                <w:ilvl w:val="0"/>
                <w:numId w:val="65"/>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368E27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Asking for ‘more’ or ‘again’</w:t>
            </w:r>
          </w:p>
          <w:p w:rsidP="7414C501" w14:paraId="611D93B1" w14:textId="754ED1F3">
            <w:pPr>
              <w:pStyle w:val="ListParagraph"/>
              <w:numPr>
                <w:ilvl w:val="0"/>
                <w:numId w:val="65"/>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007ABB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Promoting interactions and social skills through group activities and structured play and </w:t>
            </w:r>
            <w:r w:rsidRPr="7414C501" w:rsidR="007ABB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turn taking</w:t>
            </w:r>
            <w:r w:rsidRPr="7414C501" w:rsidR="007ABB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activities.</w:t>
            </w:r>
            <w:r w:rsidRPr="7414C501" w:rsidR="0FD587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tc>
        <w:tc>
          <w:tcPr>
            <w:tcW w:w="4260" w:type="dxa"/>
            <w:shd w:val="clear" w:color="auto" w:fill="FFCCFF"/>
            <w:tcMar/>
          </w:tcPr>
          <w:p w:rsidRPr="0075068A" w:rsidR="00B36D2A" w:rsidP="7414C501" w:rsidRDefault="00B36D2A" w14:paraId="5B833932" w14:textId="064E0005">
            <w:pPr>
              <w:pStyle w:val="Normal"/>
              <w:widowControl w:val="0"/>
              <w:tabs>
                <w:tab w:val="left" w:pos="4653"/>
              </w:tabs>
              <w:jc w:val="center"/>
              <w:rPr>
                <w:rFonts w:ascii="Calibri" w:hAnsi="Calibri" w:eastAsia="Calibri" w:cs="Calibri" w:asciiTheme="minorAscii" w:hAnsiTheme="minorAscii" w:eastAsiaTheme="minorAscii" w:cstheme="minorAscii"/>
                <w:color w:val="FFFFFF"/>
                <w:sz w:val="24"/>
                <w:szCs w:val="24"/>
                <w:lang w:eastAsia="en-GB"/>
              </w:rPr>
            </w:pPr>
            <w:r w:rsidRPr="7414C501" w:rsidR="00B36D2A">
              <w:rPr>
                <w:rFonts w:ascii="Calibri" w:hAnsi="Calibri" w:eastAsia="Calibri" w:cs="Calibri" w:asciiTheme="minorAscii" w:hAnsiTheme="minorAscii" w:eastAsiaTheme="minorAscii" w:cstheme="minorAscii"/>
                <w:color w:val="FFFFFF" w:themeColor="background1" w:themeTint="FF" w:themeShade="FF"/>
                <w:sz w:val="24"/>
                <w:szCs w:val="24"/>
                <w:lang w:eastAsia="en-GB"/>
              </w:rPr>
              <w:t>Physical Development</w:t>
            </w:r>
          </w:p>
          <w:p w:rsidRPr="00E6234A" w:rsidR="00B36D2A" w:rsidP="7414C501" w:rsidRDefault="00B36D2A" w14:paraId="6895DA54" w14:textId="6E7B2B9C">
            <w:pPr>
              <w:numPr>
                <w:ilvl w:val="0"/>
                <w:numId w:val="42"/>
              </w:numPr>
              <w:rPr>
                <w:rFonts w:ascii="Calibri" w:hAnsi="Calibri" w:eastAsia="Calibri" w:cs="Calibri" w:asciiTheme="minorAscii" w:hAnsiTheme="minorAscii" w:eastAsiaTheme="minorAscii" w:cstheme="minorAscii"/>
                <w:sz w:val="24"/>
                <w:szCs w:val="24"/>
              </w:rPr>
            </w:pPr>
            <w:r w:rsidRPr="7414C501" w:rsidR="00811388">
              <w:rPr>
                <w:rFonts w:ascii="Calibri" w:hAnsi="Calibri" w:eastAsia="Calibri" w:cs="Calibri" w:asciiTheme="minorAscii" w:hAnsiTheme="minorAscii" w:eastAsiaTheme="minorAscii" w:cstheme="minorAscii"/>
                <w:sz w:val="24"/>
                <w:szCs w:val="24"/>
              </w:rPr>
              <w:t xml:space="preserve">Developing Fine Motor Skills </w:t>
            </w:r>
            <w:r w:rsidRPr="7414C501" w:rsidR="00811388">
              <w:rPr>
                <w:rFonts w:ascii="Calibri" w:hAnsi="Calibri" w:eastAsia="Calibri" w:cs="Calibri" w:asciiTheme="minorAscii" w:hAnsiTheme="minorAscii" w:eastAsiaTheme="minorAscii" w:cstheme="minorAscii"/>
                <w:sz w:val="24"/>
                <w:szCs w:val="24"/>
              </w:rPr>
              <w:t>e.g.</w:t>
            </w:r>
            <w:r w:rsidRPr="7414C501" w:rsidR="00811388">
              <w:rPr>
                <w:rFonts w:ascii="Calibri" w:hAnsi="Calibri" w:eastAsia="Calibri" w:cs="Calibri" w:asciiTheme="minorAscii" w:hAnsiTheme="minorAscii" w:eastAsiaTheme="minorAscii" w:cstheme="minorAscii"/>
                <w:sz w:val="24"/>
                <w:szCs w:val="24"/>
              </w:rPr>
              <w:t xml:space="preserve"> threading beads, using tweezers to sort small objects into jars, sprinkling sand, rice </w:t>
            </w:r>
          </w:p>
          <w:p w:rsidRPr="00936897" w:rsidR="00B36D2A" w:rsidP="7414C501" w:rsidRDefault="00B36D2A" w14:paraId="57E5B144" w14:textId="77777777">
            <w:pPr>
              <w:numPr>
                <w:ilvl w:val="0"/>
                <w:numId w:val="42"/>
              </w:numPr>
              <w:rPr>
                <w:rFonts w:ascii="Calibri" w:hAnsi="Calibri" w:eastAsia="Calibri" w:cs="Calibri" w:asciiTheme="minorAscii" w:hAnsiTheme="minorAscii" w:eastAsiaTheme="minorAscii" w:cstheme="minorAscii"/>
                <w:sz w:val="24"/>
                <w:szCs w:val="24"/>
              </w:rPr>
            </w:pPr>
            <w:r w:rsidRPr="7414C501" w:rsidR="00B36D2A">
              <w:rPr>
                <w:rFonts w:ascii="Calibri" w:hAnsi="Calibri" w:eastAsia="Calibri" w:cs="Calibri" w:asciiTheme="minorAscii" w:hAnsiTheme="minorAscii" w:eastAsiaTheme="minorAscii" w:cstheme="minorAscii"/>
                <w:sz w:val="24"/>
                <w:szCs w:val="24"/>
              </w:rPr>
              <w:t>Hand and Eye Coordination</w:t>
            </w:r>
          </w:p>
          <w:p w:rsidRPr="00936897" w:rsidR="00B36D2A" w:rsidP="7414C501" w:rsidRDefault="00B36D2A" w14:paraId="21CE54FF" w14:textId="0624B0BC">
            <w:pPr>
              <w:pStyle w:val="NoSpacing"/>
              <w:numPr>
                <w:ilvl w:val="0"/>
                <w:numId w:val="42"/>
              </w:numPr>
              <w:rPr>
                <w:rFonts w:ascii="Calibri" w:hAnsi="Calibri" w:eastAsia="Calibri" w:cs="Calibri" w:asciiTheme="minorAscii" w:hAnsiTheme="minorAscii" w:eastAsiaTheme="minorAscii" w:cstheme="minorAscii"/>
                <w:sz w:val="24"/>
                <w:szCs w:val="24"/>
              </w:rPr>
            </w:pPr>
            <w:r w:rsidRPr="7414C501" w:rsidR="00B36D2A">
              <w:rPr>
                <w:rFonts w:ascii="Calibri" w:hAnsi="Calibri" w:eastAsia="Calibri" w:cs="Calibri" w:asciiTheme="minorAscii" w:hAnsiTheme="minorAscii" w:eastAsiaTheme="minorAscii" w:cstheme="minorAscii"/>
                <w:sz w:val="24"/>
                <w:szCs w:val="24"/>
              </w:rPr>
              <w:t xml:space="preserve">Mark Making </w:t>
            </w:r>
            <w:r w:rsidRPr="7414C501" w:rsidR="00B36D2A">
              <w:rPr>
                <w:rFonts w:ascii="Calibri" w:hAnsi="Calibri" w:eastAsia="Calibri" w:cs="Calibri" w:asciiTheme="minorAscii" w:hAnsiTheme="minorAscii" w:eastAsiaTheme="minorAscii" w:cstheme="minorAscii"/>
                <w:sz w:val="24"/>
                <w:szCs w:val="24"/>
              </w:rPr>
              <w:t xml:space="preserve">e.g.  </w:t>
            </w:r>
            <w:r w:rsidRPr="7414C501" w:rsidR="00B36D2A">
              <w:rPr>
                <w:rFonts w:ascii="Calibri" w:hAnsi="Calibri" w:eastAsia="Calibri" w:cs="Calibri" w:asciiTheme="minorAscii" w:hAnsiTheme="minorAscii" w:eastAsiaTheme="minorAscii" w:cstheme="minorAscii"/>
                <w:sz w:val="24"/>
                <w:szCs w:val="24"/>
              </w:rPr>
              <w:t>sand/paint bags/whiteboards/shaving foam</w:t>
            </w:r>
          </w:p>
          <w:p w:rsidRPr="00936897" w:rsidR="00B36D2A" w:rsidP="7414C501" w:rsidRDefault="00B36D2A" w14:paraId="039F8592" w14:textId="77777777">
            <w:pPr>
              <w:numPr>
                <w:ilvl w:val="0"/>
                <w:numId w:val="42"/>
              </w:numPr>
              <w:rPr>
                <w:rFonts w:ascii="Calibri" w:hAnsi="Calibri" w:eastAsia="Calibri" w:cs="Calibri" w:asciiTheme="minorAscii" w:hAnsiTheme="minorAscii" w:eastAsiaTheme="minorAscii" w:cstheme="minorAscii"/>
                <w:sz w:val="24"/>
                <w:szCs w:val="24"/>
              </w:rPr>
            </w:pPr>
            <w:r w:rsidRPr="7414C501" w:rsidR="00B36D2A">
              <w:rPr>
                <w:rFonts w:ascii="Calibri" w:hAnsi="Calibri" w:eastAsia="Calibri" w:cs="Calibri" w:asciiTheme="minorAscii" w:hAnsiTheme="minorAscii" w:eastAsiaTheme="minorAscii" w:cstheme="minorAscii"/>
                <w:sz w:val="24"/>
                <w:szCs w:val="24"/>
              </w:rPr>
              <w:t>Reaching, Grasping, Exploring</w:t>
            </w:r>
          </w:p>
          <w:p w:rsidRPr="006A29A1" w:rsidR="006A29A1" w:rsidP="7414C501" w:rsidRDefault="00B36D2A" w14:paraId="19D3D7BB" w14:textId="77777777">
            <w:pPr>
              <w:numPr>
                <w:ilvl w:val="0"/>
                <w:numId w:val="42"/>
              </w:numPr>
              <w:rPr>
                <w:rFonts w:ascii="Calibri" w:hAnsi="Calibri" w:eastAsia="Calibri" w:cs="Calibri" w:asciiTheme="minorAscii" w:hAnsiTheme="minorAscii" w:eastAsiaTheme="minorAscii" w:cstheme="minorAscii"/>
                <w:sz w:val="24"/>
                <w:szCs w:val="24"/>
              </w:rPr>
            </w:pPr>
            <w:r w:rsidRPr="7414C501" w:rsidR="00B36D2A">
              <w:rPr>
                <w:rFonts w:ascii="Calibri" w:hAnsi="Calibri" w:eastAsia="Calibri" w:cs="Calibri" w:asciiTheme="minorAscii" w:hAnsiTheme="minorAscii" w:eastAsiaTheme="minorAscii" w:cstheme="minorAscii"/>
                <w:sz w:val="24"/>
                <w:szCs w:val="24"/>
              </w:rPr>
              <w:t xml:space="preserve">Develop Gross Motor Skills </w:t>
            </w:r>
            <w:r w:rsidRPr="7414C501" w:rsidR="00B36D2A">
              <w:rPr>
                <w:rFonts w:ascii="Calibri" w:hAnsi="Calibri" w:eastAsia="Calibri" w:cs="Calibri" w:asciiTheme="minorAscii" w:hAnsiTheme="minorAscii" w:eastAsiaTheme="minorAscii" w:cstheme="minorAscii"/>
                <w:sz w:val="24"/>
                <w:szCs w:val="24"/>
              </w:rPr>
              <w:t xml:space="preserve">e.g.  </w:t>
            </w:r>
            <w:r w:rsidRPr="7414C501" w:rsidR="00B36D2A">
              <w:rPr>
                <w:rFonts w:ascii="Calibri" w:hAnsi="Calibri" w:eastAsia="Calibri" w:cs="Calibri" w:asciiTheme="minorAscii" w:hAnsiTheme="minorAscii" w:eastAsiaTheme="minorAscii" w:cstheme="minorAscii"/>
                <w:sz w:val="24"/>
                <w:szCs w:val="24"/>
              </w:rPr>
              <w:t xml:space="preserve">using soft play, outdoor </w:t>
            </w:r>
            <w:r w:rsidRPr="7414C501" w:rsidR="00B36D2A">
              <w:rPr>
                <w:rFonts w:ascii="Calibri" w:hAnsi="Calibri" w:eastAsia="Calibri" w:cs="Calibri" w:asciiTheme="minorAscii" w:hAnsiTheme="minorAscii" w:eastAsiaTheme="minorAscii" w:cstheme="minorAscii"/>
                <w:sz w:val="24"/>
                <w:szCs w:val="24"/>
              </w:rPr>
              <w:t>play</w:t>
            </w:r>
            <w:r w:rsidRPr="7414C501" w:rsidR="00B36D2A">
              <w:rPr>
                <w:rFonts w:ascii="Calibri" w:hAnsi="Calibri" w:eastAsia="Calibri" w:cs="Calibri" w:asciiTheme="minorAscii" w:hAnsiTheme="minorAscii" w:eastAsiaTheme="minorAscii" w:cstheme="minorAscii"/>
                <w:sz w:val="24"/>
                <w:szCs w:val="24"/>
              </w:rPr>
              <w:t xml:space="preserve"> and obstacle courses to climb and balance</w:t>
            </w:r>
          </w:p>
          <w:p w:rsidRPr="00503FB5" w:rsidR="00B36D2A" w:rsidP="7414C501" w:rsidRDefault="006A29A1" w14:paraId="6F07E26B" w14:textId="77777777">
            <w:pPr>
              <w:numPr>
                <w:ilvl w:val="0"/>
                <w:numId w:val="42"/>
              </w:numPr>
              <w:rPr>
                <w:rFonts w:ascii="Calibri" w:hAnsi="Calibri" w:eastAsia="Calibri" w:cs="Calibri" w:asciiTheme="minorAscii" w:hAnsiTheme="minorAscii" w:eastAsiaTheme="minorAscii" w:cstheme="minorAscii"/>
                <w:sz w:val="24"/>
                <w:szCs w:val="24"/>
              </w:rPr>
            </w:pPr>
            <w:r w:rsidRPr="7414C501" w:rsidR="006A29A1">
              <w:rPr>
                <w:rFonts w:ascii="Calibri" w:hAnsi="Calibri" w:eastAsia="Calibri" w:cs="Calibri" w:asciiTheme="minorAscii" w:hAnsiTheme="minorAscii" w:eastAsiaTheme="minorAscii" w:cstheme="minorAscii"/>
                <w:sz w:val="24"/>
                <w:szCs w:val="24"/>
              </w:rPr>
              <w:t>Walking outside in the environment</w:t>
            </w:r>
            <w:r w:rsidRPr="7414C501" w:rsidR="00B36D2A">
              <w:rPr>
                <w:rFonts w:ascii="Calibri" w:hAnsi="Calibri" w:eastAsia="Calibri" w:cs="Calibri" w:asciiTheme="minorAscii" w:hAnsiTheme="minorAscii" w:eastAsiaTheme="minorAscii" w:cstheme="minorAscii"/>
                <w:sz w:val="24"/>
                <w:szCs w:val="24"/>
              </w:rPr>
              <w:t xml:space="preserve"> </w:t>
            </w:r>
          </w:p>
          <w:p w:rsidR="00503FB5" w:rsidP="7414C501" w:rsidRDefault="00503FB5" w14:paraId="1C8619A3" w14:textId="77777777">
            <w:pPr>
              <w:numPr>
                <w:ilvl w:val="0"/>
                <w:numId w:val="42"/>
              </w:numPr>
              <w:rPr>
                <w:rFonts w:ascii="Calibri" w:hAnsi="Calibri" w:eastAsia="Calibri" w:cs="Calibri" w:asciiTheme="minorAscii" w:hAnsiTheme="minorAscii" w:eastAsiaTheme="minorAscii" w:cstheme="minorAscii"/>
                <w:sz w:val="24"/>
                <w:szCs w:val="24"/>
              </w:rPr>
            </w:pPr>
            <w:r w:rsidRPr="7414C501" w:rsidR="00503FB5">
              <w:rPr>
                <w:rFonts w:ascii="Calibri" w:hAnsi="Calibri" w:eastAsia="Calibri" w:cs="Calibri" w:asciiTheme="minorAscii" w:hAnsiTheme="minorAscii" w:eastAsiaTheme="minorAscii" w:cstheme="minorAscii"/>
                <w:sz w:val="24"/>
                <w:szCs w:val="24"/>
              </w:rPr>
              <w:t>Dressing</w:t>
            </w:r>
            <w:r w:rsidRPr="7414C501" w:rsidR="00503FB5">
              <w:rPr>
                <w:rFonts w:ascii="Calibri" w:hAnsi="Calibri" w:eastAsia="Calibri" w:cs="Calibri" w:asciiTheme="minorAscii" w:hAnsiTheme="minorAscii" w:eastAsiaTheme="minorAscii" w:cstheme="minorAscii"/>
                <w:sz w:val="24"/>
                <w:szCs w:val="24"/>
              </w:rPr>
              <w:t>/undressing</w:t>
            </w:r>
            <w:r w:rsidRPr="7414C501" w:rsidR="00503FB5">
              <w:rPr>
                <w:rFonts w:ascii="Calibri" w:hAnsi="Calibri" w:eastAsia="Calibri" w:cs="Calibri" w:asciiTheme="minorAscii" w:hAnsiTheme="minorAscii" w:eastAsiaTheme="minorAscii" w:cstheme="minorAscii"/>
                <w:sz w:val="24"/>
                <w:szCs w:val="24"/>
              </w:rPr>
              <w:t xml:space="preserve"> skills</w:t>
            </w:r>
            <w:r w:rsidRPr="7414C501" w:rsidR="007D41C5">
              <w:rPr>
                <w:rFonts w:ascii="Calibri" w:hAnsi="Calibri" w:eastAsia="Calibri" w:cs="Calibri" w:asciiTheme="minorAscii" w:hAnsiTheme="minorAscii" w:eastAsiaTheme="minorAscii" w:cstheme="minorAscii"/>
                <w:sz w:val="24"/>
                <w:szCs w:val="24"/>
              </w:rPr>
              <w:t xml:space="preserve"> </w:t>
            </w:r>
            <w:r w:rsidRPr="7414C501" w:rsidR="007D41C5">
              <w:rPr>
                <w:rFonts w:ascii="Calibri" w:hAnsi="Calibri" w:eastAsia="Calibri" w:cs="Calibri" w:asciiTheme="minorAscii" w:hAnsiTheme="minorAscii" w:eastAsiaTheme="minorAscii" w:cstheme="minorAscii"/>
                <w:sz w:val="24"/>
                <w:szCs w:val="24"/>
              </w:rPr>
              <w:t>e.g.</w:t>
            </w:r>
            <w:r w:rsidRPr="7414C501" w:rsidR="007D41C5">
              <w:rPr>
                <w:rFonts w:ascii="Calibri" w:hAnsi="Calibri" w:eastAsia="Calibri" w:cs="Calibri" w:asciiTheme="minorAscii" w:hAnsiTheme="minorAscii" w:eastAsiaTheme="minorAscii" w:cstheme="minorAscii"/>
                <w:sz w:val="24"/>
                <w:szCs w:val="24"/>
              </w:rPr>
              <w:t xml:space="preserve"> buttons</w:t>
            </w:r>
          </w:p>
          <w:p w:rsidR="00503FB5" w:rsidP="7414C501" w:rsidRDefault="00503FB5" w14:paraId="5F9231F1" w14:textId="110140F0">
            <w:pPr>
              <w:numPr>
                <w:ilvl w:val="0"/>
                <w:numId w:val="42"/>
              </w:numPr>
              <w:rPr>
                <w:rFonts w:ascii="Calibri" w:hAnsi="Calibri" w:eastAsia="Calibri" w:cs="Calibri" w:asciiTheme="minorAscii" w:hAnsiTheme="minorAscii" w:eastAsiaTheme="minorAscii" w:cstheme="minorAscii"/>
                <w:sz w:val="24"/>
                <w:szCs w:val="24"/>
              </w:rPr>
            </w:pPr>
            <w:r w:rsidRPr="7414C501" w:rsidR="00503FB5">
              <w:rPr>
                <w:rFonts w:ascii="Calibri" w:hAnsi="Calibri" w:eastAsia="Calibri" w:cs="Calibri" w:asciiTheme="minorAscii" w:hAnsiTheme="minorAscii" w:eastAsiaTheme="minorAscii" w:cstheme="minorAscii"/>
                <w:sz w:val="24"/>
                <w:szCs w:val="24"/>
              </w:rPr>
              <w:t xml:space="preserve">Feeding </w:t>
            </w:r>
            <w:r w:rsidRPr="7414C501" w:rsidR="00503FB5">
              <w:rPr>
                <w:rFonts w:ascii="Calibri" w:hAnsi="Calibri" w:eastAsia="Calibri" w:cs="Calibri" w:asciiTheme="minorAscii" w:hAnsiTheme="minorAscii" w:eastAsiaTheme="minorAscii" w:cstheme="minorAscii"/>
                <w:sz w:val="24"/>
                <w:szCs w:val="24"/>
              </w:rPr>
              <w:t xml:space="preserve">self </w:t>
            </w:r>
            <w:r w:rsidRPr="7414C501" w:rsidR="00503FB5">
              <w:rPr>
                <w:rFonts w:ascii="Calibri" w:hAnsi="Calibri" w:eastAsia="Calibri" w:cs="Calibri" w:asciiTheme="minorAscii" w:hAnsiTheme="minorAscii" w:eastAsiaTheme="minorAscii" w:cstheme="minorAscii"/>
                <w:sz w:val="24"/>
                <w:szCs w:val="24"/>
              </w:rPr>
              <w:t>using</w:t>
            </w:r>
            <w:r w:rsidRPr="7414C501" w:rsidR="00503FB5">
              <w:rPr>
                <w:rFonts w:ascii="Calibri" w:hAnsi="Calibri" w:eastAsia="Calibri" w:cs="Calibri" w:asciiTheme="minorAscii" w:hAnsiTheme="minorAscii" w:eastAsiaTheme="minorAscii" w:cstheme="minorAscii"/>
                <w:sz w:val="24"/>
                <w:szCs w:val="24"/>
              </w:rPr>
              <w:t xml:space="preserve"> a knife and fork</w:t>
            </w:r>
          </w:p>
          <w:p w:rsidR="00FD1015" w:rsidP="7414C501" w:rsidRDefault="00FD1015" w14:paraId="0692DF71" w14:textId="77777777">
            <w:pPr>
              <w:numPr>
                <w:ilvl w:val="0"/>
                <w:numId w:val="42"/>
              </w:numPr>
              <w:rPr>
                <w:rFonts w:ascii="Calibri" w:hAnsi="Calibri" w:eastAsia="Calibri" w:cs="Calibri" w:asciiTheme="minorAscii" w:hAnsiTheme="minorAscii" w:eastAsiaTheme="minorAscii" w:cstheme="minorAscii"/>
                <w:sz w:val="24"/>
                <w:szCs w:val="24"/>
              </w:rPr>
            </w:pPr>
            <w:r w:rsidRPr="7414C501" w:rsidR="00FD1015">
              <w:rPr>
                <w:rFonts w:ascii="Calibri" w:hAnsi="Calibri" w:eastAsia="Calibri" w:cs="Calibri" w:asciiTheme="minorAscii" w:hAnsiTheme="minorAscii" w:eastAsiaTheme="minorAscii" w:cstheme="minorAscii"/>
                <w:sz w:val="24"/>
                <w:szCs w:val="24"/>
              </w:rPr>
              <w:t>Visiting the beach/</w:t>
            </w:r>
            <w:r w:rsidRPr="7414C501" w:rsidR="00811388">
              <w:rPr>
                <w:rFonts w:ascii="Calibri" w:hAnsi="Calibri" w:eastAsia="Calibri" w:cs="Calibri" w:asciiTheme="minorAscii" w:hAnsiTheme="minorAscii" w:eastAsiaTheme="minorAscii" w:cstheme="minorAscii"/>
                <w:sz w:val="24"/>
                <w:szCs w:val="24"/>
              </w:rPr>
              <w:t xml:space="preserve"> </w:t>
            </w:r>
            <w:r w:rsidRPr="7414C501" w:rsidR="00FD1015">
              <w:rPr>
                <w:rFonts w:ascii="Calibri" w:hAnsi="Calibri" w:eastAsia="Calibri" w:cs="Calibri" w:asciiTheme="minorAscii" w:hAnsiTheme="minorAscii" w:eastAsiaTheme="minorAscii" w:cstheme="minorAscii"/>
                <w:sz w:val="24"/>
                <w:szCs w:val="24"/>
              </w:rPr>
              <w:t>park</w:t>
            </w:r>
            <w:r w:rsidRPr="7414C501" w:rsidR="004C0FC6">
              <w:rPr>
                <w:rFonts w:ascii="Calibri" w:hAnsi="Calibri" w:eastAsia="Calibri" w:cs="Calibri" w:asciiTheme="minorAscii" w:hAnsiTheme="minorAscii" w:eastAsiaTheme="minorAscii" w:cstheme="minorAscii"/>
                <w:sz w:val="24"/>
                <w:szCs w:val="24"/>
              </w:rPr>
              <w:t>/ local area</w:t>
            </w:r>
          </w:p>
          <w:p w:rsidRPr="00187AE7" w:rsidR="00811388" w:rsidP="7414C501" w:rsidRDefault="00811388" w14:paraId="4B92B350" w14:textId="46DBA3CC">
            <w:pPr>
              <w:numPr>
                <w:ilvl w:val="0"/>
                <w:numId w:val="42"/>
              </w:numPr>
              <w:rPr>
                <w:rFonts w:ascii="Calibri" w:hAnsi="Calibri" w:eastAsia="Calibri" w:cs="Calibri" w:asciiTheme="minorAscii" w:hAnsiTheme="minorAscii" w:eastAsiaTheme="minorAscii" w:cstheme="minorAscii"/>
                <w:sz w:val="24"/>
                <w:szCs w:val="24"/>
              </w:rPr>
            </w:pPr>
            <w:r w:rsidRPr="7414C501" w:rsidR="1611901D">
              <w:rPr>
                <w:rFonts w:ascii="Calibri" w:hAnsi="Calibri" w:eastAsia="Calibri" w:cs="Calibri" w:asciiTheme="minorAscii" w:hAnsiTheme="minorAscii" w:eastAsiaTheme="minorAscii" w:cstheme="minorAscii"/>
                <w:sz w:val="24"/>
                <w:szCs w:val="24"/>
              </w:rPr>
              <w:t xml:space="preserve">Springwell Sparkle </w:t>
            </w:r>
            <w:r w:rsidRPr="7414C501" w:rsidR="00811388">
              <w:rPr>
                <w:rFonts w:ascii="Calibri" w:hAnsi="Calibri" w:eastAsia="Calibri" w:cs="Calibri" w:asciiTheme="minorAscii" w:hAnsiTheme="minorAscii" w:eastAsiaTheme="minorAscii" w:cstheme="minorAscii"/>
                <w:sz w:val="24"/>
                <w:szCs w:val="24"/>
              </w:rPr>
              <w:t xml:space="preserve">swimming </w:t>
            </w:r>
          </w:p>
          <w:p w:rsidRPr="00503FB5" w:rsidR="00811388" w:rsidP="7414C501" w:rsidRDefault="00811388" w14:paraId="33A18ECF" w14:textId="5C6C6689">
            <w:pPr>
              <w:numPr>
                <w:ilvl w:val="0"/>
                <w:numId w:val="42"/>
              </w:numPr>
              <w:ind/>
              <w:rPr>
                <w:rFonts w:ascii="Calibri" w:hAnsi="Calibri" w:eastAsia="Calibri" w:cs="Calibri" w:asciiTheme="minorAscii" w:hAnsiTheme="minorAscii" w:eastAsiaTheme="minorAscii" w:cstheme="minorAscii"/>
                <w:sz w:val="24"/>
                <w:szCs w:val="24"/>
              </w:rPr>
            </w:pPr>
            <w:r w:rsidRPr="7414C501" w:rsidR="00811388">
              <w:rPr>
                <w:rFonts w:ascii="Calibri" w:hAnsi="Calibri" w:eastAsia="Calibri" w:cs="Calibri" w:asciiTheme="minorAscii" w:hAnsiTheme="minorAscii" w:eastAsiaTheme="minorAscii" w:cstheme="minorAscii"/>
                <w:sz w:val="24"/>
                <w:szCs w:val="24"/>
              </w:rPr>
              <w:t>Rebound Therapy</w:t>
            </w:r>
          </w:p>
        </w:tc>
        <w:tc>
          <w:tcPr>
            <w:tcW w:w="2714" w:type="dxa"/>
            <w:vMerge/>
            <w:tcMar/>
          </w:tcPr>
          <w:p w:rsidRPr="00F122A3" w:rsidR="00B36D2A" w:rsidP="00B36D2A" w:rsidRDefault="00B36D2A" w14:paraId="57F06DC5" w14:textId="77777777">
            <w:pPr>
              <w:widowControl w:val="0"/>
              <w:rPr>
                <w:rFonts w:ascii="Comic Sans MS" w:hAnsi="Comic Sans MS"/>
                <w:color w:val="FFFFFF"/>
                <w:sz w:val="18"/>
              </w:rPr>
            </w:pPr>
          </w:p>
        </w:tc>
      </w:tr>
      <w:tr w:rsidR="00B36D2A" w:rsidTr="7414C501" w14:paraId="6BDE3723" w14:textId="77777777">
        <w:trPr>
          <w:trHeight w:val="300"/>
        </w:trPr>
        <w:tc>
          <w:tcPr>
            <w:tcW w:w="7579" w:type="dxa"/>
            <w:gridSpan w:val="5"/>
            <w:shd w:val="clear" w:color="auto" w:fill="FFCCFF"/>
            <w:tcMar/>
          </w:tcPr>
          <w:p w:rsidP="7414C501" w14:paraId="3FAA3DCA" w14:textId="00E6F645">
            <w:pPr>
              <w:spacing w:after="60"/>
              <w:jc w:val="center"/>
              <w:rPr>
                <w:rFonts w:ascii="Calibri" w:hAnsi="Calibri" w:eastAsia="Calibri" w:cs="Calibri"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pPr>
            <w:r w:rsidRPr="7414C501" w:rsidR="5A666D74">
              <w:rPr>
                <w:rFonts w:ascii="Calibri" w:hAnsi="Calibri" w:eastAsia="Calibri" w:cs="Calibri"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Expressive Arts and Design</w:t>
            </w:r>
          </w:p>
          <w:p w:rsidP="7414C501" w14:paraId="0380B877" w14:textId="0728679D">
            <w:pPr>
              <w:pStyle w:val="NoSpacing"/>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5A666D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Music  </w:t>
            </w:r>
          </w:p>
          <w:p w:rsidP="7414C501" w14:paraId="7DF308E3" w14:textId="4F345536">
            <w:pPr>
              <w:pStyle w:val="NoSpacing"/>
              <w:numPr>
                <w:ilvl w:val="0"/>
                <w:numId w:val="67"/>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5A666D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Action songs &amp; exploring instruments</w:t>
            </w:r>
          </w:p>
          <w:p w:rsidP="7414C501" w14:paraId="25ACE9B4" w14:textId="3A6E88A6">
            <w:pPr>
              <w:pStyle w:val="NoSpacing"/>
              <w:numPr>
                <w:ilvl w:val="0"/>
                <w:numId w:val="67"/>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5A666D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Listening to a variety of environmental or sounds associated with nature – rain sticks - music linked to topic </w:t>
            </w:r>
          </w:p>
          <w:p w:rsidP="7414C501" w14:paraId="11599910" w14:textId="36476344">
            <w:pPr>
              <w:pStyle w:val="NoSpacing"/>
              <w:numPr>
                <w:ilvl w:val="0"/>
                <w:numId w:val="67"/>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5A666D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Nursery rhymes</w:t>
            </w:r>
          </w:p>
          <w:p w:rsidP="7414C501" w14:paraId="22090468" w14:textId="5B78B0DA">
            <w:pPr>
              <w:pStyle w:val="ListParagraph"/>
              <w:numPr>
                <w:ilvl w:val="0"/>
                <w:numId w:val="4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5A666D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Loud and quiet</w:t>
            </w:r>
          </w:p>
          <w:p w:rsidP="7414C501" w14:paraId="7FE9CC25" w14:textId="200449A4">
            <w:pPr>
              <w:pStyle w:val="ListParagraph"/>
              <w:numPr>
                <w:ilvl w:val="0"/>
                <w:numId w:val="4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3D08B27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Exploring </w:t>
            </w:r>
            <w:r w:rsidRPr="7414C501" w:rsidR="73207B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unique musical styles which reflect different </w:t>
            </w:r>
            <w:r w:rsidRPr="7414C501" w:rsidR="0FC562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religions, </w:t>
            </w:r>
            <w:r w:rsidRPr="7414C501" w:rsidR="0FC562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cultures</w:t>
            </w:r>
            <w:r w:rsidRPr="7414C501" w:rsidR="0FC562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w:t>
            </w:r>
            <w:r w:rsidRPr="7414C501" w:rsidR="5DD3F0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stories.</w:t>
            </w:r>
          </w:p>
          <w:p w:rsidP="7414C501" w14:paraId="14853832" w14:textId="71E2EF0D">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6F2D428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Art and </w:t>
            </w:r>
            <w:r w:rsidRPr="7414C501" w:rsidR="4E9AB8B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w:t>
            </w:r>
            <w:r w:rsidRPr="7414C501" w:rsidR="5389A1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esign</w:t>
            </w:r>
            <w:r w:rsidRPr="7414C501" w:rsidR="4E9AB8B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w:rsidP="7414C501" w14:paraId="3F06A0B9" w14:textId="324A0092">
            <w:pPr>
              <w:pStyle w:val="ListParagraph"/>
              <w:numPr>
                <w:ilvl w:val="0"/>
                <w:numId w:val="4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5A666D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Sensory Cooking linked to stories, RE celebrations, holidays</w:t>
            </w:r>
            <w:r w:rsidRPr="7414C501" w:rsidR="7CF77C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p>
          <w:p w:rsidR="7CF77C14" w:rsidP="7414C501" w:rsidRDefault="7CF77C14" w14:paraId="34B38200" w14:textId="0929D29F">
            <w:pPr>
              <w:pStyle w:val="ListParagraph"/>
              <w:numPr>
                <w:ilvl w:val="0"/>
                <w:numId w:val="42"/>
              </w:numPr>
              <w:rPr>
                <w:rFonts w:ascii="Calibri" w:hAnsi="Calibri" w:eastAsia="Calibri" w:cs="Calibri" w:asciiTheme="minorAscii" w:hAnsiTheme="minorAscii" w:eastAsiaTheme="minorAscii" w:cstheme="minorAscii"/>
                <w:noProof w:val="0"/>
                <w:sz w:val="24"/>
                <w:szCs w:val="24"/>
                <w:lang w:val="en-US"/>
              </w:rPr>
            </w:pPr>
            <w:r w:rsidRPr="7414C501" w:rsidR="7CF77C14">
              <w:rPr>
                <w:rFonts w:ascii="Calibri" w:hAnsi="Calibri" w:eastAsia="Calibri" w:cs="Calibri" w:asciiTheme="minorAscii" w:hAnsiTheme="minorAscii" w:eastAsiaTheme="minorAscii" w:cstheme="minorAscii"/>
                <w:noProof w:val="0"/>
                <w:sz w:val="24"/>
                <w:szCs w:val="24"/>
                <w:lang w:val="en-US"/>
              </w:rPr>
              <w:t>Children will feel and play with a range of fabrics (soft, rough, shiny, stretchy), building curiosity about materials that future clothes or homes might use.</w:t>
            </w:r>
          </w:p>
          <w:p w:rsidR="701B3637" w:rsidP="7414C501" w:rsidRDefault="701B3637" w14:paraId="17ADFEBF" w14:textId="6997CAA2">
            <w:pPr>
              <w:pStyle w:val="ListParagraph"/>
              <w:numPr>
                <w:ilvl w:val="0"/>
                <w:numId w:val="42"/>
              </w:numPr>
              <w:rPr>
                <w:noProof w:val="0"/>
                <w:lang w:val="en-US"/>
              </w:rPr>
            </w:pPr>
            <w:r w:rsidRPr="7414C501" w:rsidR="701B363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Opportunities to visit parks, beaches and shops</w:t>
            </w:r>
            <w:r w:rsidRPr="7414C501" w:rsidR="2B11916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2B11916D" w:rsidP="7414C501" w:rsidRDefault="2B11916D" w14:paraId="47FAEFA6" w14:textId="206F42F4">
            <w:pPr>
              <w:pStyle w:val="ListParagraph"/>
              <w:numPr>
                <w:ilvl w:val="0"/>
                <w:numId w:val="42"/>
              </w:numPr>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7414C501" w:rsidR="2B11916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Opportunities to </w:t>
            </w:r>
            <w:r w:rsidRPr="7414C501" w:rsidR="701B363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collect </w:t>
            </w:r>
            <w:r w:rsidRPr="7414C501" w:rsidR="241F094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and explore </w:t>
            </w:r>
            <w:r w:rsidRPr="7414C501" w:rsidR="701B363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a wide range of found materials (‘junk’) e.g. soft wood, card, offcuts of fabrics and materials with different textures.</w:t>
            </w:r>
          </w:p>
          <w:p w:rsidP="7414C501" w14:paraId="2FFA6DB9" w14:textId="6B74DD2B">
            <w:pPr>
              <w:pStyle w:val="ListParagraph"/>
              <w:numPr>
                <w:ilvl w:val="0"/>
                <w:numId w:val="4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5A666D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Exploration of different </w:t>
            </w:r>
            <w:r w:rsidRPr="7414C501" w:rsidR="5A666D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colours</w:t>
            </w:r>
          </w:p>
          <w:p w:rsidP="7414C501" w14:paraId="3E8ED2D9" w14:textId="5A24D43B">
            <w:pPr>
              <w:pStyle w:val="ListParagraph"/>
              <w:numPr>
                <w:ilvl w:val="0"/>
                <w:numId w:val="4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414C501" w:rsidR="5A666D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Opportunities for painting/ drawing/ mark making / collaging linked to current story i.e. </w:t>
            </w:r>
            <w:r w:rsidRPr="7414C501" w:rsidR="0C0364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animals</w:t>
            </w:r>
            <w:r w:rsidRPr="7414C501" w:rsidR="19436A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experiences etc.</w:t>
            </w:r>
          </w:p>
          <w:p w:rsidP="7414C501" w14:paraId="73FD0E73" w14:textId="09A5E521">
            <w:pPr>
              <w:pStyle w:val="ListParagraph"/>
              <w:numPr>
                <w:ilvl w:val="0"/>
                <w:numId w:val="4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5A666D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Book or RE themed crafts</w:t>
            </w:r>
          </w:p>
          <w:p w:rsidP="7414C501" w14:paraId="34A40DD5" w14:textId="56AF4298">
            <w:pPr>
              <w:pStyle w:val="ListParagraph"/>
              <w:numPr>
                <w:ilvl w:val="0"/>
                <w:numId w:val="4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293F51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Art experiences linked to </w:t>
            </w:r>
            <w:r w:rsidRPr="7414C501" w:rsidR="293F51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different cultures</w:t>
            </w:r>
            <w:r w:rsidRPr="7414C501" w:rsidR="293F51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w:rsidP="7414C501" w14:paraId="05961C27" w14:textId="522B8DD1">
            <w:pPr>
              <w:pStyle w:val="ListParagraph"/>
              <w:numPr>
                <w:ilvl w:val="0"/>
                <w:numId w:val="4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0F6A0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Exploring different </w:t>
            </w:r>
            <w:r w:rsidRPr="7414C501" w:rsidR="3E6736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coloured</w:t>
            </w:r>
            <w:r w:rsidRPr="7414C501" w:rsidR="3E6736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414C501" w:rsidR="0F6A0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textiles and art </w:t>
            </w:r>
          </w:p>
          <w:p w:rsidP="7414C501" w14:paraId="78EF0191" w14:textId="1A916B00">
            <w:pPr>
              <w:pStyle w:val="ListParagraph"/>
              <w:numPr>
                <w:ilvl w:val="0"/>
                <w:numId w:val="4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414C501" w:rsidR="7F865D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Sensory art – </w:t>
            </w:r>
            <w:r w:rsidRPr="7414C501" w:rsidR="63A275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using</w:t>
            </w:r>
            <w:r w:rsidRPr="7414C501" w:rsidR="7F865D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materials that stimulate the senses, such as textured papers, finger pains, and natural objects. </w:t>
            </w:r>
          </w:p>
        </w:tc>
        <w:tc>
          <w:tcPr>
            <w:tcW w:w="4260" w:type="dxa"/>
            <w:shd w:val="clear" w:color="auto" w:fill="FFCCFF"/>
            <w:tcMar/>
          </w:tcPr>
          <w:p w:rsidRPr="005A56F0" w:rsidR="00B36D2A" w:rsidP="7414C501" w:rsidRDefault="00B36D2A" w14:paraId="57BB1655" w14:textId="77777777">
            <w:pPr>
              <w:jc w:val="center"/>
              <w:rPr>
                <w:rFonts w:ascii="Calibri" w:hAnsi="Calibri" w:eastAsia="Calibri" w:cs="Calibri" w:asciiTheme="minorAscii" w:hAnsiTheme="minorAscii" w:eastAsiaTheme="minorAscii" w:cstheme="minorAscii"/>
                <w:color w:val="FFFFFF"/>
                <w:sz w:val="24"/>
                <w:szCs w:val="24"/>
                <w:lang w:val="en-GB" w:eastAsia="en-GB"/>
              </w:rPr>
            </w:pPr>
            <w:r w:rsidRPr="7414C501" w:rsidR="00B36D2A">
              <w:rPr>
                <w:rFonts w:ascii="Calibri" w:hAnsi="Calibri" w:eastAsia="Calibri" w:cs="Calibri" w:asciiTheme="minorAscii" w:hAnsiTheme="minorAscii" w:eastAsiaTheme="minorAscii" w:cstheme="minorAscii"/>
                <w:color w:val="FFFFFF" w:themeColor="background1" w:themeTint="FF" w:themeShade="FF"/>
                <w:sz w:val="24"/>
                <w:szCs w:val="24"/>
                <w:lang w:eastAsia="en-GB"/>
              </w:rPr>
              <w:t>Understanding the World.</w:t>
            </w:r>
          </w:p>
          <w:p w:rsidRPr="00904634" w:rsidR="007D41C5" w:rsidP="7414C501" w:rsidRDefault="007D41C5" w14:paraId="5DA05C33" w14:textId="53C98907">
            <w:pPr>
              <w:ind w:left="0"/>
              <w:rPr>
                <w:rFonts w:ascii="Calibri" w:hAnsi="Calibri" w:eastAsia="Calibri" w:cs="Calibri" w:asciiTheme="minorAscii" w:hAnsiTheme="minorAscii" w:eastAsiaTheme="minorAscii" w:cstheme="minorAscii"/>
                <w:sz w:val="24"/>
                <w:szCs w:val="24"/>
              </w:rPr>
            </w:pPr>
            <w:r w:rsidRPr="7414C501" w:rsidR="13921A4B">
              <w:rPr>
                <w:rFonts w:ascii="Calibri" w:hAnsi="Calibri" w:eastAsia="Calibri" w:cs="Calibri" w:asciiTheme="minorAscii" w:hAnsiTheme="minorAscii" w:eastAsiaTheme="minorAscii" w:cstheme="minorAscii"/>
                <w:sz w:val="24"/>
                <w:szCs w:val="24"/>
              </w:rPr>
              <w:t xml:space="preserve">Computing </w:t>
            </w:r>
          </w:p>
          <w:p w:rsidRPr="00904634" w:rsidR="007D41C5" w:rsidP="7414C501" w:rsidRDefault="007D41C5" w14:paraId="76A11CA1" w14:textId="3CD1A00E">
            <w:pPr>
              <w:pStyle w:val="ListParagraph"/>
              <w:numPr>
                <w:ilvl w:val="0"/>
                <w:numId w:val="44"/>
              </w:numPr>
              <w:rPr>
                <w:rFonts w:ascii="Calibri" w:hAnsi="Calibri" w:eastAsia="Calibri" w:cs="Calibri" w:asciiTheme="minorAscii" w:hAnsiTheme="minorAscii" w:eastAsiaTheme="minorAscii" w:cstheme="minorAscii"/>
                <w:sz w:val="24"/>
                <w:szCs w:val="24"/>
              </w:rPr>
            </w:pPr>
            <w:r w:rsidRPr="7414C501" w:rsidR="00B36D2A">
              <w:rPr>
                <w:rFonts w:ascii="Calibri" w:hAnsi="Calibri" w:eastAsia="Calibri" w:cs="Calibri" w:asciiTheme="minorAscii" w:hAnsiTheme="minorAscii" w:eastAsiaTheme="minorAscii" w:cstheme="minorAscii"/>
                <w:sz w:val="24"/>
                <w:szCs w:val="24"/>
              </w:rPr>
              <w:t>Cause and effect</w:t>
            </w:r>
          </w:p>
          <w:p w:rsidRPr="00904634" w:rsidR="007D41C5" w:rsidP="7414C501" w:rsidRDefault="007D41C5" w14:paraId="1A41BFAC" w14:textId="68DEAD1F">
            <w:pPr>
              <w:pStyle w:val="ListParagraph"/>
              <w:numPr>
                <w:ilvl w:val="0"/>
                <w:numId w:val="44"/>
              </w:numPr>
              <w:rPr>
                <w:rFonts w:ascii="Calibri" w:hAnsi="Calibri" w:eastAsia="Calibri" w:cs="Calibri" w:asciiTheme="minorAscii" w:hAnsiTheme="minorAscii" w:eastAsiaTheme="minorAscii" w:cstheme="minorAscii"/>
                <w:sz w:val="24"/>
                <w:szCs w:val="24"/>
              </w:rPr>
            </w:pPr>
            <w:r w:rsidRPr="7414C501" w:rsidR="15D4F08D">
              <w:rPr>
                <w:rFonts w:ascii="Calibri" w:hAnsi="Calibri" w:eastAsia="Calibri" w:cs="Calibri" w:asciiTheme="minorAscii" w:hAnsiTheme="minorAscii" w:eastAsiaTheme="minorAscii" w:cstheme="minorAscii"/>
                <w:sz w:val="24"/>
                <w:szCs w:val="24"/>
              </w:rPr>
              <w:t xml:space="preserve">Explore toys that have light, </w:t>
            </w:r>
            <w:r w:rsidRPr="7414C501" w:rsidR="15D4F08D">
              <w:rPr>
                <w:rFonts w:ascii="Calibri" w:hAnsi="Calibri" w:eastAsia="Calibri" w:cs="Calibri" w:asciiTheme="minorAscii" w:hAnsiTheme="minorAscii" w:eastAsiaTheme="minorAscii" w:cstheme="minorAscii"/>
                <w:sz w:val="24"/>
                <w:szCs w:val="24"/>
              </w:rPr>
              <w:t>sound</w:t>
            </w:r>
            <w:r w:rsidRPr="7414C501" w:rsidR="15D4F08D">
              <w:rPr>
                <w:rFonts w:ascii="Calibri" w:hAnsi="Calibri" w:eastAsia="Calibri" w:cs="Calibri" w:asciiTheme="minorAscii" w:hAnsiTheme="minorAscii" w:eastAsiaTheme="minorAscii" w:cstheme="minorAscii"/>
                <w:sz w:val="24"/>
                <w:szCs w:val="24"/>
              </w:rPr>
              <w:t xml:space="preserve"> and movement</w:t>
            </w:r>
          </w:p>
          <w:p w:rsidRPr="00904634" w:rsidR="007D41C5" w:rsidP="7414C501" w:rsidRDefault="007D41C5" w14:paraId="5110B179" w14:textId="5A44296C">
            <w:pPr>
              <w:pStyle w:val="ListParagraph"/>
              <w:numPr>
                <w:ilvl w:val="0"/>
                <w:numId w:val="44"/>
              </w:numPr>
              <w:rPr>
                <w:rFonts w:ascii="Calibri" w:hAnsi="Calibri" w:eastAsia="Calibri" w:cs="Calibri" w:asciiTheme="minorAscii" w:hAnsiTheme="minorAscii" w:eastAsiaTheme="minorAscii" w:cstheme="minorAscii"/>
                <w:sz w:val="24"/>
                <w:szCs w:val="24"/>
              </w:rPr>
            </w:pPr>
            <w:r w:rsidRPr="7414C501" w:rsidR="00B36D2A">
              <w:rPr>
                <w:rFonts w:ascii="Calibri" w:hAnsi="Calibri" w:eastAsia="Calibri" w:cs="Calibri" w:asciiTheme="minorAscii" w:hAnsiTheme="minorAscii" w:eastAsiaTheme="minorAscii" w:cstheme="minorAscii"/>
                <w:sz w:val="24"/>
                <w:szCs w:val="24"/>
              </w:rPr>
              <w:t>Computational Thinking – Jigsaws</w:t>
            </w:r>
            <w:r w:rsidRPr="7414C501" w:rsidR="00B36D2A">
              <w:rPr>
                <w:rFonts w:ascii="Calibri" w:hAnsi="Calibri" w:eastAsia="Calibri" w:cs="Calibri" w:asciiTheme="minorAscii" w:hAnsiTheme="minorAscii" w:eastAsiaTheme="minorAscii" w:cstheme="minorAscii"/>
                <w:sz w:val="24"/>
                <w:szCs w:val="24"/>
              </w:rPr>
              <w:t xml:space="preserve">, </w:t>
            </w:r>
            <w:r w:rsidRPr="7414C501" w:rsidR="00B36D2A">
              <w:rPr>
                <w:rFonts w:ascii="Calibri" w:hAnsi="Calibri" w:eastAsia="Calibri" w:cs="Calibri" w:asciiTheme="minorAscii" w:hAnsiTheme="minorAscii" w:eastAsiaTheme="minorAscii" w:cstheme="minorAscii"/>
                <w:sz w:val="24"/>
                <w:szCs w:val="24"/>
              </w:rPr>
              <w:t>building blocks, ordering story/</w:t>
            </w:r>
            <w:r w:rsidRPr="7414C501" w:rsidR="005F6480">
              <w:rPr>
                <w:rFonts w:ascii="Calibri" w:hAnsi="Calibri" w:eastAsia="Calibri" w:cs="Calibri" w:asciiTheme="minorAscii" w:hAnsiTheme="minorAscii" w:eastAsiaTheme="minorAscii" w:cstheme="minorAscii"/>
                <w:sz w:val="24"/>
                <w:szCs w:val="24"/>
              </w:rPr>
              <w:t xml:space="preserve"> </w:t>
            </w:r>
            <w:r w:rsidRPr="7414C501" w:rsidR="00B36D2A">
              <w:rPr>
                <w:rFonts w:ascii="Calibri" w:hAnsi="Calibri" w:eastAsia="Calibri" w:cs="Calibri" w:asciiTheme="minorAscii" w:hAnsiTheme="minorAscii" w:eastAsiaTheme="minorAscii" w:cstheme="minorAscii"/>
                <w:sz w:val="24"/>
                <w:szCs w:val="24"/>
              </w:rPr>
              <w:t>rhymes</w:t>
            </w:r>
          </w:p>
          <w:p w:rsidRPr="00904634" w:rsidR="007D41C5" w:rsidP="7414C501" w:rsidRDefault="007D41C5" w14:paraId="2F0480B9" w14:textId="3D4C4E53">
            <w:pPr>
              <w:pStyle w:val="ListParagraph"/>
              <w:numPr>
                <w:ilvl w:val="0"/>
                <w:numId w:val="44"/>
              </w:numPr>
              <w:rPr>
                <w:rFonts w:ascii="Calibri" w:hAnsi="Calibri" w:eastAsia="Calibri" w:cs="Calibri" w:asciiTheme="minorAscii" w:hAnsiTheme="minorAscii" w:eastAsiaTheme="minorAscii" w:cstheme="minorAscii"/>
                <w:sz w:val="24"/>
                <w:szCs w:val="24"/>
              </w:rPr>
            </w:pPr>
            <w:r w:rsidRPr="7414C501" w:rsidR="0016675A">
              <w:rPr>
                <w:rFonts w:ascii="Calibri" w:hAnsi="Calibri" w:eastAsia="Calibri" w:cs="Calibri" w:asciiTheme="minorAscii" w:hAnsiTheme="minorAscii" w:eastAsiaTheme="minorAscii" w:cstheme="minorAscii"/>
                <w:sz w:val="24"/>
                <w:szCs w:val="24"/>
              </w:rPr>
              <w:t>Physical coding and directions</w:t>
            </w:r>
          </w:p>
          <w:p w:rsidR="005F6480" w:rsidP="7414C501" w:rsidRDefault="005F6480" w14:paraId="6540C944" w14:textId="4E67F017">
            <w:pPr>
              <w:ind w:left="0"/>
              <w:rPr>
                <w:rFonts w:ascii="Calibri" w:hAnsi="Calibri" w:eastAsia="Calibri" w:cs="Calibri" w:asciiTheme="minorAscii" w:hAnsiTheme="minorAscii" w:eastAsiaTheme="minorAscii" w:cstheme="minorAscii"/>
                <w:sz w:val="24"/>
                <w:szCs w:val="24"/>
              </w:rPr>
            </w:pPr>
            <w:r w:rsidRPr="7414C501" w:rsidR="005F6480">
              <w:rPr>
                <w:rFonts w:ascii="Calibri" w:hAnsi="Calibri" w:eastAsia="Calibri" w:cs="Calibri" w:asciiTheme="minorAscii" w:hAnsiTheme="minorAscii" w:eastAsiaTheme="minorAscii" w:cstheme="minorAscii"/>
                <w:sz w:val="24"/>
                <w:szCs w:val="24"/>
              </w:rPr>
              <w:t xml:space="preserve">Science </w:t>
            </w:r>
          </w:p>
          <w:p w:rsidR="520A85D4" w:rsidP="7414C501" w:rsidRDefault="520A85D4" w14:paraId="35252CE5" w14:textId="50AD01DF">
            <w:pPr>
              <w:pStyle w:val="ListParagraph"/>
              <w:numPr>
                <w:ilvl w:val="0"/>
                <w:numId w:val="44"/>
              </w:numPr>
              <w:rPr>
                <w:rFonts w:ascii="Calibri" w:hAnsi="Calibri" w:eastAsia="Calibri" w:cs="Calibri" w:asciiTheme="minorAscii" w:hAnsiTheme="minorAscii" w:eastAsiaTheme="minorAscii" w:cstheme="minorAscii"/>
                <w:sz w:val="24"/>
                <w:szCs w:val="24"/>
              </w:rPr>
            </w:pPr>
            <w:r w:rsidRPr="7414C501" w:rsidR="68BFA2F6">
              <w:rPr>
                <w:rFonts w:ascii="Calibri" w:hAnsi="Calibri" w:eastAsia="Calibri" w:cs="Calibri" w:asciiTheme="minorAscii" w:hAnsiTheme="minorAscii" w:eastAsiaTheme="minorAscii" w:cstheme="minorAscii"/>
                <w:sz w:val="24"/>
                <w:szCs w:val="24"/>
              </w:rPr>
              <w:t xml:space="preserve">Explore seasonal colours </w:t>
            </w:r>
            <w:r w:rsidRPr="7414C501" w:rsidR="044CFD1B">
              <w:rPr>
                <w:rFonts w:ascii="Calibri" w:hAnsi="Calibri" w:eastAsia="Calibri" w:cs="Calibri" w:asciiTheme="minorAscii" w:hAnsiTheme="minorAscii" w:eastAsiaTheme="minorAscii" w:cstheme="minorAscii"/>
                <w:sz w:val="24"/>
                <w:szCs w:val="24"/>
              </w:rPr>
              <w:t xml:space="preserve">and change </w:t>
            </w:r>
            <w:r w:rsidRPr="7414C501" w:rsidR="68BFA2F6">
              <w:rPr>
                <w:rFonts w:ascii="Calibri" w:hAnsi="Calibri" w:eastAsia="Calibri" w:cs="Calibri" w:asciiTheme="minorAscii" w:hAnsiTheme="minorAscii" w:eastAsiaTheme="minorAscii" w:cstheme="minorAscii"/>
                <w:sz w:val="24"/>
                <w:szCs w:val="24"/>
              </w:rPr>
              <w:t xml:space="preserve">through </w:t>
            </w:r>
            <w:r w:rsidRPr="7414C501" w:rsidR="5C4D826F">
              <w:rPr>
                <w:rFonts w:ascii="Calibri" w:hAnsi="Calibri" w:eastAsia="Calibri" w:cs="Calibri" w:asciiTheme="minorAscii" w:hAnsiTheme="minorAscii" w:eastAsiaTheme="minorAscii" w:cstheme="minorAscii"/>
                <w:sz w:val="24"/>
                <w:szCs w:val="24"/>
              </w:rPr>
              <w:t>sensory</w:t>
            </w:r>
            <w:r w:rsidRPr="7414C501" w:rsidR="68BFA2F6">
              <w:rPr>
                <w:rFonts w:ascii="Calibri" w:hAnsi="Calibri" w:eastAsia="Calibri" w:cs="Calibri" w:asciiTheme="minorAscii" w:hAnsiTheme="minorAscii" w:eastAsiaTheme="minorAscii" w:cstheme="minorAscii"/>
                <w:sz w:val="24"/>
                <w:szCs w:val="24"/>
              </w:rPr>
              <w:t xml:space="preserve"> experiences, such as noticing </w:t>
            </w:r>
            <w:r w:rsidRPr="7414C501" w:rsidR="68BFA2F6">
              <w:rPr>
                <w:rFonts w:ascii="Calibri" w:hAnsi="Calibri" w:eastAsia="Calibri" w:cs="Calibri" w:asciiTheme="minorAscii" w:hAnsiTheme="minorAscii" w:eastAsiaTheme="minorAscii" w:cstheme="minorAscii"/>
                <w:sz w:val="24"/>
                <w:szCs w:val="24"/>
              </w:rPr>
              <w:t xml:space="preserve">cold blue tones in winter, blooming colours in spring </w:t>
            </w:r>
            <w:r w:rsidRPr="7414C501" w:rsidR="5C9770F7">
              <w:rPr>
                <w:rFonts w:ascii="Calibri" w:hAnsi="Calibri" w:eastAsia="Calibri" w:cs="Calibri" w:asciiTheme="minorAscii" w:hAnsiTheme="minorAscii" w:eastAsiaTheme="minorAscii" w:cstheme="minorAscii"/>
                <w:sz w:val="24"/>
                <w:szCs w:val="24"/>
              </w:rPr>
              <w:t xml:space="preserve">by </w:t>
            </w:r>
            <w:r w:rsidRPr="7414C501" w:rsidR="68BFA2F6">
              <w:rPr>
                <w:rFonts w:ascii="Calibri" w:hAnsi="Calibri" w:eastAsia="Calibri" w:cs="Calibri" w:asciiTheme="minorAscii" w:hAnsiTheme="minorAscii" w:eastAsiaTheme="minorAscii" w:cstheme="minorAscii"/>
                <w:sz w:val="24"/>
                <w:szCs w:val="24"/>
              </w:rPr>
              <w:t xml:space="preserve">using materials like coloured scarves, natural objects, light </w:t>
            </w:r>
            <w:r w:rsidRPr="7414C501" w:rsidR="68BFA2F6">
              <w:rPr>
                <w:rFonts w:ascii="Calibri" w:hAnsi="Calibri" w:eastAsia="Calibri" w:cs="Calibri" w:asciiTheme="minorAscii" w:hAnsiTheme="minorAscii" w:eastAsiaTheme="minorAscii" w:cstheme="minorAscii"/>
                <w:sz w:val="24"/>
                <w:szCs w:val="24"/>
              </w:rPr>
              <w:t>boxes</w:t>
            </w:r>
            <w:r w:rsidRPr="7414C501" w:rsidR="6457A28E">
              <w:rPr>
                <w:rFonts w:ascii="Calibri" w:hAnsi="Calibri" w:eastAsia="Calibri" w:cs="Calibri" w:asciiTheme="minorAscii" w:hAnsiTheme="minorAscii" w:eastAsiaTheme="minorAscii" w:cstheme="minorAscii"/>
                <w:sz w:val="24"/>
                <w:szCs w:val="24"/>
              </w:rPr>
              <w:t xml:space="preserve"> and sensory trays. </w:t>
            </w:r>
          </w:p>
          <w:p w:rsidR="1B8BF973" w:rsidP="7414C501" w:rsidRDefault="1B8BF973" w14:paraId="6859E47F" w14:textId="5A52505D">
            <w:pPr>
              <w:pStyle w:val="ListParagraph"/>
              <w:numPr>
                <w:ilvl w:val="0"/>
                <w:numId w:val="44"/>
              </w:numPr>
              <w:rPr>
                <w:rFonts w:ascii="Calibri" w:hAnsi="Calibri" w:eastAsia="Calibri" w:cs="Calibri" w:asciiTheme="minorAscii" w:hAnsiTheme="minorAscii" w:eastAsiaTheme="minorAscii" w:cstheme="minorAscii"/>
                <w:noProof w:val="0"/>
                <w:sz w:val="24"/>
                <w:szCs w:val="24"/>
                <w:lang w:val="en-GB"/>
              </w:rPr>
            </w:pPr>
            <w:r w:rsidRPr="7414C501" w:rsidR="1B8BF973">
              <w:rPr>
                <w:rFonts w:ascii="Calibri" w:hAnsi="Calibri" w:eastAsia="Calibri" w:cs="Calibri" w:asciiTheme="minorAscii" w:hAnsiTheme="minorAscii" w:eastAsiaTheme="minorAscii" w:cstheme="minorAscii"/>
                <w:noProof w:val="0"/>
                <w:sz w:val="24"/>
                <w:szCs w:val="24"/>
                <w:lang w:val="en-GB"/>
              </w:rPr>
              <w:t>E</w:t>
            </w:r>
            <w:r w:rsidRPr="7414C501" w:rsidR="7441917B">
              <w:rPr>
                <w:rFonts w:ascii="Calibri" w:hAnsi="Calibri" w:eastAsia="Calibri" w:cs="Calibri" w:asciiTheme="minorAscii" w:hAnsiTheme="minorAscii" w:eastAsiaTheme="minorAscii" w:cstheme="minorAscii"/>
                <w:noProof w:val="0"/>
                <w:sz w:val="24"/>
                <w:szCs w:val="24"/>
                <w:lang w:val="en-GB"/>
              </w:rPr>
              <w:t>xplore toy houses and real objects like doors, roofs, and windows through simple, hands-on play.</w:t>
            </w:r>
          </w:p>
          <w:p w:rsidR="20D0744A" w:rsidP="7414C501" w:rsidRDefault="20D0744A" w14:paraId="372AC9D9" w14:textId="4BE79F3F">
            <w:pPr>
              <w:pStyle w:val="ListParagraph"/>
              <w:numPr>
                <w:ilvl w:val="0"/>
                <w:numId w:val="44"/>
              </w:numPr>
              <w:spacing w:before="240" w:beforeAutospacing="off" w:after="240" w:afterAutospacing="off"/>
              <w:rPr>
                <w:rFonts w:ascii="Calibri" w:hAnsi="Calibri" w:eastAsia="Calibri" w:cs="Calibri" w:asciiTheme="minorAscii" w:hAnsiTheme="minorAscii" w:eastAsiaTheme="minorAscii" w:cstheme="minorAscii"/>
                <w:noProof w:val="0"/>
                <w:sz w:val="24"/>
                <w:szCs w:val="24"/>
                <w:lang w:val="en-GB"/>
              </w:rPr>
            </w:pPr>
            <w:r w:rsidRPr="7414C501" w:rsidR="20D0744A">
              <w:rPr>
                <w:rFonts w:ascii="Calibri" w:hAnsi="Calibri" w:eastAsia="Calibri" w:cs="Calibri" w:asciiTheme="minorAscii" w:hAnsiTheme="minorAscii" w:eastAsiaTheme="minorAscii" w:cstheme="minorAscii"/>
                <w:noProof w:val="0"/>
                <w:sz w:val="24"/>
                <w:szCs w:val="24"/>
                <w:lang w:val="en-GB"/>
              </w:rPr>
              <w:t xml:space="preserve">Investigate </w:t>
            </w:r>
            <w:r w:rsidRPr="7414C501" w:rsidR="7441917B">
              <w:rPr>
                <w:rFonts w:ascii="Calibri" w:hAnsi="Calibri" w:eastAsia="Calibri" w:cs="Calibri" w:asciiTheme="minorAscii" w:hAnsiTheme="minorAscii" w:eastAsiaTheme="minorAscii" w:cstheme="minorAscii"/>
                <w:noProof w:val="0"/>
                <w:sz w:val="24"/>
                <w:szCs w:val="24"/>
                <w:lang w:val="en-GB"/>
              </w:rPr>
              <w:t>materials such as wood, plastic, and fabric to learn about different textures</w:t>
            </w:r>
            <w:r w:rsidRPr="7414C501" w:rsidR="4FC36C96">
              <w:rPr>
                <w:rFonts w:ascii="Calibri" w:hAnsi="Calibri" w:eastAsia="Calibri" w:cs="Calibri" w:asciiTheme="minorAscii" w:hAnsiTheme="minorAscii" w:eastAsiaTheme="minorAscii" w:cstheme="minorAscii"/>
                <w:noProof w:val="0"/>
                <w:sz w:val="24"/>
                <w:szCs w:val="24"/>
                <w:lang w:val="en-GB"/>
              </w:rPr>
              <w:t xml:space="preserve"> through touch and play.</w:t>
            </w:r>
          </w:p>
          <w:p w:rsidR="4FC36C96" w:rsidP="7414C501" w:rsidRDefault="4FC36C96" w14:paraId="74745B0A" w14:textId="2E5E136C">
            <w:pPr>
              <w:pStyle w:val="ListParagraph"/>
              <w:numPr>
                <w:ilvl w:val="0"/>
                <w:numId w:val="44"/>
              </w:numPr>
              <w:spacing w:before="240" w:beforeAutospacing="off" w:after="240" w:afterAutospacing="off"/>
              <w:rPr>
                <w:rFonts w:ascii="Calibri" w:hAnsi="Calibri" w:eastAsia="Calibri" w:cs="Calibri" w:asciiTheme="minorAscii" w:hAnsiTheme="minorAscii" w:eastAsiaTheme="minorAscii" w:cstheme="minorAscii"/>
                <w:noProof w:val="0"/>
                <w:sz w:val="24"/>
                <w:szCs w:val="24"/>
                <w:lang w:val="en-GB"/>
              </w:rPr>
            </w:pPr>
            <w:r w:rsidRPr="7414C501" w:rsidR="4FC36C96">
              <w:rPr>
                <w:rFonts w:ascii="Calibri" w:hAnsi="Calibri" w:eastAsia="Calibri" w:cs="Calibri" w:asciiTheme="minorAscii" w:hAnsiTheme="minorAscii" w:eastAsiaTheme="minorAscii" w:cstheme="minorAscii"/>
                <w:noProof w:val="0"/>
                <w:sz w:val="24"/>
                <w:szCs w:val="24"/>
                <w:lang w:val="en-GB"/>
              </w:rPr>
              <w:t>Opportunities to p</w:t>
            </w:r>
            <w:r w:rsidRPr="7414C501" w:rsidR="7441917B">
              <w:rPr>
                <w:rFonts w:ascii="Calibri" w:hAnsi="Calibri" w:eastAsia="Calibri" w:cs="Calibri" w:asciiTheme="minorAscii" w:hAnsiTheme="minorAscii" w:eastAsiaTheme="minorAscii" w:cstheme="minorAscii"/>
                <w:noProof w:val="0"/>
                <w:sz w:val="24"/>
                <w:szCs w:val="24"/>
                <w:lang w:val="en-GB"/>
              </w:rPr>
              <w:t>ractise stacking blocks, knocking towers down, and building with a range of safe, fun materials.</w:t>
            </w:r>
          </w:p>
          <w:p w:rsidR="7441917B" w:rsidP="7414C501" w:rsidRDefault="7441917B" w14:paraId="61C8D3E0" w14:textId="6B115053">
            <w:pPr>
              <w:pStyle w:val="ListParagraph"/>
              <w:numPr>
                <w:ilvl w:val="0"/>
                <w:numId w:val="44"/>
              </w:numPr>
              <w:spacing w:before="240" w:beforeAutospacing="off" w:after="240" w:afterAutospacing="off"/>
              <w:rPr>
                <w:rFonts w:ascii="Calibri" w:hAnsi="Calibri" w:eastAsia="Calibri" w:cs="Calibri" w:asciiTheme="minorAscii" w:hAnsiTheme="minorAscii" w:eastAsiaTheme="minorAscii" w:cstheme="minorAscii"/>
                <w:noProof w:val="0"/>
                <w:sz w:val="24"/>
                <w:szCs w:val="24"/>
                <w:lang w:val="en-GB"/>
              </w:rPr>
            </w:pPr>
            <w:r w:rsidRPr="7414C501" w:rsidR="7441917B">
              <w:rPr>
                <w:rFonts w:ascii="Calibri" w:hAnsi="Calibri" w:eastAsia="Calibri" w:cs="Calibri" w:asciiTheme="minorAscii" w:hAnsiTheme="minorAscii" w:eastAsiaTheme="minorAscii" w:cstheme="minorAscii"/>
                <w:noProof w:val="0"/>
                <w:sz w:val="24"/>
                <w:szCs w:val="24"/>
                <w:lang w:val="en-GB"/>
              </w:rPr>
              <w:t>Children will help create a basic house model using different textures and materials, exploring it through play.</w:t>
            </w:r>
          </w:p>
          <w:p w:rsidR="0016675A" w:rsidP="7414C501" w:rsidRDefault="0016675A" w14:paraId="6F788532" w14:textId="03FF46ED">
            <w:pPr>
              <w:ind w:left="0"/>
              <w:rPr>
                <w:rFonts w:ascii="Calibri" w:hAnsi="Calibri" w:eastAsia="Calibri" w:cs="Calibri" w:asciiTheme="minorAscii" w:hAnsiTheme="minorAscii" w:eastAsiaTheme="minorAscii" w:cstheme="minorAscii"/>
                <w:sz w:val="24"/>
                <w:szCs w:val="24"/>
              </w:rPr>
            </w:pPr>
            <w:r w:rsidRPr="7414C501" w:rsidR="005F6480">
              <w:rPr>
                <w:rFonts w:ascii="Calibri" w:hAnsi="Calibri" w:eastAsia="Calibri" w:cs="Calibri" w:asciiTheme="minorAscii" w:hAnsiTheme="minorAscii" w:eastAsiaTheme="minorAscii" w:cstheme="minorAscii"/>
                <w:sz w:val="24"/>
                <w:szCs w:val="24"/>
              </w:rPr>
              <w:t xml:space="preserve">RE </w:t>
            </w:r>
          </w:p>
          <w:p w:rsidR="0016675A" w:rsidP="7414C501" w:rsidRDefault="0016675A" w14:paraId="2FD7775D" w14:textId="1E32E22F">
            <w:pPr>
              <w:pStyle w:val="ListParagraph"/>
              <w:numPr>
                <w:ilvl w:val="0"/>
                <w:numId w:val="68"/>
              </w:numPr>
              <w:ind/>
              <w:rPr>
                <w:rFonts w:ascii="Calibri" w:hAnsi="Calibri" w:eastAsia="Calibri" w:cs="Calibri" w:asciiTheme="minorAscii" w:hAnsiTheme="minorAscii" w:eastAsiaTheme="minorAscii" w:cstheme="minorAscii"/>
                <w:color w:val="000000" w:themeColor="text1" w:themeTint="FF" w:themeShade="FF"/>
                <w:sz w:val="24"/>
                <w:szCs w:val="24"/>
              </w:rPr>
            </w:pPr>
            <w:r w:rsidRPr="7414C501" w:rsidR="1730EF6C">
              <w:rPr>
                <w:rFonts w:ascii="Calibri" w:hAnsi="Calibri" w:eastAsia="Calibri" w:cs="Calibri" w:asciiTheme="minorAscii" w:hAnsiTheme="minorAscii" w:eastAsiaTheme="minorAscii" w:cstheme="minorAscii"/>
                <w:color w:val="000000" w:themeColor="text1" w:themeTint="FF" w:themeShade="FF"/>
                <w:sz w:val="24"/>
                <w:szCs w:val="24"/>
              </w:rPr>
              <w:t xml:space="preserve">Exploration of religious journeys and festivals through creative art. - </w:t>
            </w:r>
            <w:r w:rsidRPr="7414C501" w:rsidR="2FC96153">
              <w:rPr>
                <w:rFonts w:ascii="Calibri" w:hAnsi="Calibri" w:eastAsia="Calibri" w:cs="Calibri" w:asciiTheme="minorAscii" w:hAnsiTheme="minorAscii" w:eastAsiaTheme="minorAscii" w:cstheme="minorAscii"/>
                <w:color w:val="000000" w:themeColor="text1" w:themeTint="FF" w:themeShade="FF"/>
                <w:sz w:val="24"/>
                <w:szCs w:val="24"/>
              </w:rPr>
              <w:t>Hajj</w:t>
            </w:r>
            <w:r w:rsidRPr="7414C501" w:rsidR="1985A376">
              <w:rPr>
                <w:rFonts w:ascii="Calibri" w:hAnsi="Calibri" w:eastAsia="Calibri" w:cs="Calibri" w:asciiTheme="minorAscii" w:hAnsiTheme="minorAscii" w:eastAsiaTheme="minorAscii" w:cstheme="minorAscii"/>
                <w:color w:val="000000" w:themeColor="text1" w:themeTint="FF" w:themeShade="FF"/>
                <w:sz w:val="24"/>
                <w:szCs w:val="24"/>
              </w:rPr>
              <w:t>,</w:t>
            </w:r>
            <w:r w:rsidRPr="7414C501" w:rsidR="0E2ABF74">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7414C501" w:rsidR="4C7F901F">
              <w:rPr>
                <w:rFonts w:ascii="Calibri" w:hAnsi="Calibri" w:eastAsia="Calibri" w:cs="Calibri" w:asciiTheme="minorAscii" w:hAnsiTheme="minorAscii" w:eastAsiaTheme="minorAscii" w:cstheme="minorAscii"/>
                <w:color w:val="000000" w:themeColor="text1" w:themeTint="FF" w:themeShade="FF"/>
                <w:sz w:val="24"/>
                <w:szCs w:val="24"/>
              </w:rPr>
              <w:t>Fa</w:t>
            </w:r>
            <w:r w:rsidRPr="7414C501" w:rsidR="2F5DBE3C">
              <w:rPr>
                <w:rFonts w:ascii="Calibri" w:hAnsi="Calibri" w:eastAsia="Calibri" w:cs="Calibri" w:asciiTheme="minorAscii" w:hAnsiTheme="minorAscii" w:eastAsiaTheme="minorAscii" w:cstheme="minorAscii"/>
                <w:color w:val="000000" w:themeColor="text1" w:themeTint="FF" w:themeShade="FF"/>
                <w:sz w:val="24"/>
                <w:szCs w:val="24"/>
              </w:rPr>
              <w:t>ther’s Day</w:t>
            </w:r>
          </w:p>
          <w:p w:rsidR="0016675A" w:rsidP="7414C501" w:rsidRDefault="0016675A" w14:paraId="70174127" w14:textId="6639E6A0">
            <w:pPr>
              <w:pStyle w:val="ListParagraph"/>
              <w:numPr>
                <w:ilvl w:val="0"/>
                <w:numId w:val="68"/>
              </w:numPr>
              <w:ind/>
              <w:rPr>
                <w:rFonts w:ascii="Calibri" w:hAnsi="Calibri" w:eastAsia="Calibri" w:cs="Calibri" w:asciiTheme="minorAscii" w:hAnsiTheme="minorAscii" w:eastAsiaTheme="minorAscii" w:cstheme="minorAscii"/>
                <w:color w:val="000000" w:themeColor="text1" w:themeTint="FF" w:themeShade="FF"/>
                <w:sz w:val="24"/>
                <w:szCs w:val="24"/>
              </w:rPr>
            </w:pPr>
            <w:r w:rsidRPr="7414C501" w:rsidR="3F529005">
              <w:rPr>
                <w:rFonts w:ascii="Calibri" w:hAnsi="Calibri" w:eastAsia="Calibri" w:cs="Calibri" w:asciiTheme="minorAscii" w:hAnsiTheme="minorAscii" w:eastAsiaTheme="minorAscii" w:cstheme="minorAscii"/>
                <w:color w:val="000000" w:themeColor="text1" w:themeTint="FF" w:themeShade="FF"/>
                <w:sz w:val="24"/>
                <w:szCs w:val="24"/>
              </w:rPr>
              <w:t xml:space="preserve">Visit </w:t>
            </w:r>
            <w:r w:rsidRPr="7414C501" w:rsidR="3F529005">
              <w:rPr>
                <w:rFonts w:ascii="Calibri" w:hAnsi="Calibri" w:eastAsia="Calibri" w:cs="Calibri" w:asciiTheme="minorAscii" w:hAnsiTheme="minorAscii" w:eastAsiaTheme="minorAscii" w:cstheme="minorAscii"/>
                <w:color w:val="000000" w:themeColor="text1" w:themeTint="FF" w:themeShade="FF"/>
                <w:sz w:val="24"/>
                <w:szCs w:val="24"/>
              </w:rPr>
              <w:t>different places</w:t>
            </w:r>
            <w:r w:rsidRPr="7414C501" w:rsidR="3F529005">
              <w:rPr>
                <w:rFonts w:ascii="Calibri" w:hAnsi="Calibri" w:eastAsia="Calibri" w:cs="Calibri" w:asciiTheme="minorAscii" w:hAnsiTheme="minorAscii" w:eastAsiaTheme="minorAscii" w:cstheme="minorAscii"/>
                <w:color w:val="000000" w:themeColor="text1" w:themeTint="FF" w:themeShade="FF"/>
                <w:sz w:val="24"/>
                <w:szCs w:val="24"/>
              </w:rPr>
              <w:t xml:space="preserve"> of worship, </w:t>
            </w:r>
            <w:r w:rsidRPr="7414C501" w:rsidR="3F529005">
              <w:rPr>
                <w:rFonts w:ascii="Calibri" w:hAnsi="Calibri" w:eastAsia="Calibri" w:cs="Calibri" w:asciiTheme="minorAscii" w:hAnsiTheme="minorAscii" w:eastAsiaTheme="minorAscii" w:cstheme="minorAscii"/>
                <w:color w:val="000000" w:themeColor="text1" w:themeTint="FF" w:themeShade="FF"/>
                <w:sz w:val="24"/>
                <w:szCs w:val="24"/>
              </w:rPr>
              <w:t>e.g</w:t>
            </w:r>
            <w:r w:rsidRPr="7414C501" w:rsidR="3F529005">
              <w:rPr>
                <w:rFonts w:ascii="Calibri" w:hAnsi="Calibri" w:eastAsia="Calibri" w:cs="Calibri" w:asciiTheme="minorAscii" w:hAnsiTheme="minorAscii" w:eastAsiaTheme="minorAscii" w:cstheme="minorAscii"/>
                <w:color w:val="000000" w:themeColor="text1" w:themeTint="FF" w:themeShade="FF"/>
                <w:sz w:val="24"/>
                <w:szCs w:val="24"/>
              </w:rPr>
              <w:t xml:space="preserve"> church, mosque </w:t>
            </w:r>
            <w:r w:rsidRPr="7414C501" w:rsidR="0E2ABF74">
              <w:rPr>
                <w:rFonts w:ascii="Calibri" w:hAnsi="Calibri" w:eastAsia="Calibri" w:cs="Calibri" w:asciiTheme="minorAscii" w:hAnsiTheme="minorAscii" w:eastAsiaTheme="minorAscii" w:cstheme="minorAscii"/>
                <w:color w:val="000000" w:themeColor="text1" w:themeTint="FF" w:themeShade="FF"/>
                <w:sz w:val="24"/>
                <w:szCs w:val="24"/>
              </w:rPr>
              <w:t xml:space="preserve"> </w:t>
            </w:r>
          </w:p>
          <w:p w:rsidR="0016675A" w:rsidP="7414C501" w:rsidRDefault="0016675A" w14:paraId="4F2893B3" w14:textId="6122DE9B">
            <w:pPr>
              <w:pStyle w:val="Normal"/>
              <w:ind w:left="0"/>
              <w:rPr>
                <w:rFonts w:ascii="Calibri" w:hAnsi="Calibri" w:eastAsia="Calibri" w:cs="Calibri" w:asciiTheme="minorAscii" w:hAnsiTheme="minorAscii" w:eastAsiaTheme="minorAscii" w:cstheme="minorAscii"/>
                <w:sz w:val="24"/>
                <w:szCs w:val="24"/>
              </w:rPr>
            </w:pPr>
            <w:r w:rsidRPr="7414C501" w:rsidR="005F6480">
              <w:rPr>
                <w:rFonts w:ascii="Calibri" w:hAnsi="Calibri" w:eastAsia="Calibri" w:cs="Calibri" w:asciiTheme="minorAscii" w:hAnsiTheme="minorAscii" w:eastAsiaTheme="minorAscii" w:cstheme="minorAscii"/>
                <w:sz w:val="24"/>
                <w:szCs w:val="24"/>
              </w:rPr>
              <w:t>History</w:t>
            </w:r>
          </w:p>
          <w:p w:rsidR="0016675A" w:rsidP="7414C501" w:rsidRDefault="0016675A" w14:paraId="3552AB76" w14:textId="230A329D">
            <w:pPr>
              <w:pStyle w:val="ListParagraph"/>
              <w:numPr>
                <w:ilvl w:val="0"/>
                <w:numId w:val="44"/>
              </w:numPr>
              <w:rPr>
                <w:rFonts w:ascii="Calibri" w:hAnsi="Calibri" w:eastAsia="Calibri" w:cs="Calibri" w:asciiTheme="minorAscii" w:hAnsiTheme="minorAscii" w:eastAsiaTheme="minorAscii" w:cstheme="minorAscii"/>
                <w:sz w:val="24"/>
                <w:szCs w:val="24"/>
              </w:rPr>
            </w:pPr>
            <w:r w:rsidRPr="7414C501" w:rsidR="109F1D0D">
              <w:rPr>
                <w:rFonts w:ascii="Calibri" w:hAnsi="Calibri" w:eastAsia="Calibri" w:cs="Calibri" w:asciiTheme="minorAscii" w:hAnsiTheme="minorAscii" w:eastAsiaTheme="minorAscii" w:cstheme="minorAscii"/>
                <w:sz w:val="24"/>
                <w:szCs w:val="24"/>
              </w:rPr>
              <w:t>Continue to build upon</w:t>
            </w:r>
            <w:r w:rsidRPr="7414C501" w:rsidR="0016675A">
              <w:rPr>
                <w:rFonts w:ascii="Calibri" w:hAnsi="Calibri" w:eastAsia="Calibri" w:cs="Calibri" w:asciiTheme="minorAscii" w:hAnsiTheme="minorAscii" w:eastAsiaTheme="minorAscii" w:cstheme="minorAscii"/>
                <w:sz w:val="24"/>
                <w:szCs w:val="24"/>
              </w:rPr>
              <w:t xml:space="preserve"> </w:t>
            </w:r>
            <w:r w:rsidRPr="7414C501" w:rsidR="0016675A">
              <w:rPr>
                <w:rFonts w:ascii="Calibri" w:hAnsi="Calibri" w:eastAsia="Calibri" w:cs="Calibri" w:asciiTheme="minorAscii" w:hAnsiTheme="minorAscii" w:eastAsiaTheme="minorAscii" w:cstheme="minorAscii"/>
                <w:sz w:val="24"/>
                <w:szCs w:val="24"/>
              </w:rPr>
              <w:t>daily routines, knowledge of the classroom and important people</w:t>
            </w:r>
          </w:p>
          <w:p w:rsidR="0016675A" w:rsidP="7414C501" w:rsidRDefault="0016675A" w14:paraId="6D6CEDD0" w14:textId="2587AFF1">
            <w:pPr>
              <w:pStyle w:val="ListParagraph"/>
              <w:numPr>
                <w:ilvl w:val="0"/>
                <w:numId w:val="44"/>
              </w:numPr>
              <w:rPr>
                <w:rFonts w:ascii="Calibri" w:hAnsi="Calibri" w:eastAsia="Calibri" w:cs="Calibri" w:asciiTheme="minorAscii" w:hAnsiTheme="minorAscii" w:eastAsiaTheme="minorAscii" w:cstheme="minorAscii"/>
                <w:sz w:val="24"/>
                <w:szCs w:val="24"/>
              </w:rPr>
            </w:pPr>
            <w:r w:rsidRPr="7414C501" w:rsidR="0016675A">
              <w:rPr>
                <w:rFonts w:ascii="Calibri" w:hAnsi="Calibri" w:eastAsia="Calibri" w:cs="Calibri" w:asciiTheme="minorAscii" w:hAnsiTheme="minorAscii" w:eastAsiaTheme="minorAscii" w:cstheme="minorAscii"/>
                <w:sz w:val="24"/>
                <w:szCs w:val="24"/>
              </w:rPr>
              <w:t>Visit to the Historic Quay</w:t>
            </w:r>
            <w:r w:rsidRPr="7414C501" w:rsidR="00396E35">
              <w:rPr>
                <w:rFonts w:ascii="Calibri" w:hAnsi="Calibri" w:eastAsia="Calibri" w:cs="Calibri" w:asciiTheme="minorAscii" w:hAnsiTheme="minorAscii" w:eastAsiaTheme="minorAscii" w:cstheme="minorAscii"/>
                <w:sz w:val="24"/>
                <w:szCs w:val="24"/>
              </w:rPr>
              <w:t xml:space="preserve">, Hartlepool Museum </w:t>
            </w:r>
          </w:p>
          <w:p w:rsidR="0016675A" w:rsidP="7414C501" w:rsidRDefault="0016675A" w14:paraId="0A1FD8CA" w14:textId="1364FC28">
            <w:pPr>
              <w:pStyle w:val="Normal"/>
              <w:ind w:left="0"/>
              <w:rPr>
                <w:rFonts w:ascii="Calibri" w:hAnsi="Calibri" w:eastAsia="Calibri" w:cs="Calibri" w:asciiTheme="minorAscii" w:hAnsiTheme="minorAscii" w:eastAsiaTheme="minorAscii" w:cstheme="minorAscii"/>
                <w:sz w:val="24"/>
                <w:szCs w:val="24"/>
              </w:rPr>
            </w:pPr>
            <w:r w:rsidRPr="7414C501" w:rsidR="005F6480">
              <w:rPr>
                <w:rFonts w:ascii="Calibri" w:hAnsi="Calibri" w:eastAsia="Calibri" w:cs="Calibri" w:asciiTheme="minorAscii" w:hAnsiTheme="minorAscii" w:eastAsiaTheme="minorAscii" w:cstheme="minorAscii"/>
                <w:sz w:val="24"/>
                <w:szCs w:val="24"/>
              </w:rPr>
              <w:t xml:space="preserve">Geography </w:t>
            </w:r>
          </w:p>
          <w:p w:rsidRPr="00FD1015" w:rsidR="0016675A" w:rsidP="7414C501" w:rsidRDefault="00396E35" w14:paraId="6DFD5A1C" w14:textId="2CC55FEC">
            <w:pPr>
              <w:pStyle w:val="ListParagraph"/>
              <w:numPr>
                <w:ilvl w:val="0"/>
                <w:numId w:val="44"/>
              </w:numPr>
              <w:spacing w:after="0" w:line="240" w:lineRule="auto"/>
              <w:rPr>
                <w:rFonts w:ascii="Calibri" w:hAnsi="Calibri" w:eastAsia="Calibri" w:cs="Calibri" w:asciiTheme="minorAscii" w:hAnsiTheme="minorAscii" w:eastAsiaTheme="minorAscii" w:cstheme="minorAscii"/>
                <w:sz w:val="24"/>
                <w:szCs w:val="24"/>
              </w:rPr>
            </w:pPr>
            <w:r w:rsidRPr="7414C501" w:rsidR="29C1CA01">
              <w:rPr>
                <w:rFonts w:ascii="Calibri" w:hAnsi="Calibri" w:eastAsia="Calibri" w:cs="Calibri" w:asciiTheme="minorAscii" w:hAnsiTheme="minorAscii" w:eastAsiaTheme="minorAscii" w:cstheme="minorAscii"/>
                <w:sz w:val="24"/>
                <w:szCs w:val="24"/>
              </w:rPr>
              <w:t xml:space="preserve">Exploring </w:t>
            </w:r>
            <w:r w:rsidRPr="7414C501" w:rsidR="00396E35">
              <w:rPr>
                <w:rFonts w:ascii="Calibri" w:hAnsi="Calibri" w:eastAsia="Calibri" w:cs="Calibri" w:asciiTheme="minorAscii" w:hAnsiTheme="minorAscii" w:eastAsiaTheme="minorAscii" w:cstheme="minorAscii"/>
                <w:sz w:val="24"/>
                <w:szCs w:val="24"/>
              </w:rPr>
              <w:t>weather</w:t>
            </w:r>
            <w:r w:rsidRPr="7414C501" w:rsidR="7D9847F3">
              <w:rPr>
                <w:rFonts w:ascii="Calibri" w:hAnsi="Calibri" w:eastAsia="Calibri" w:cs="Calibri" w:asciiTheme="minorAscii" w:hAnsiTheme="minorAscii" w:eastAsiaTheme="minorAscii" w:cstheme="minorAscii"/>
                <w:sz w:val="24"/>
                <w:szCs w:val="24"/>
              </w:rPr>
              <w:t xml:space="preserve">, </w:t>
            </w:r>
            <w:r w:rsidRPr="7414C501" w:rsidR="7D9847F3">
              <w:rPr>
                <w:rFonts w:ascii="Calibri" w:hAnsi="Calibri" w:eastAsia="Calibri" w:cs="Calibri" w:asciiTheme="minorAscii" w:hAnsiTheme="minorAscii" w:eastAsiaTheme="minorAscii" w:cstheme="minorAscii"/>
                <w:sz w:val="24"/>
                <w:szCs w:val="24"/>
              </w:rPr>
              <w:t>habitats</w:t>
            </w:r>
            <w:r w:rsidRPr="7414C501" w:rsidR="7D9847F3">
              <w:rPr>
                <w:rFonts w:ascii="Calibri" w:hAnsi="Calibri" w:eastAsia="Calibri" w:cs="Calibri" w:asciiTheme="minorAscii" w:hAnsiTheme="minorAscii" w:eastAsiaTheme="minorAscii" w:cstheme="minorAscii"/>
                <w:sz w:val="24"/>
                <w:szCs w:val="24"/>
              </w:rPr>
              <w:t xml:space="preserve"> and materials</w:t>
            </w:r>
            <w:r w:rsidRPr="7414C501" w:rsidR="00396E35">
              <w:rPr>
                <w:rFonts w:ascii="Calibri" w:hAnsi="Calibri" w:eastAsia="Calibri" w:cs="Calibri" w:asciiTheme="minorAscii" w:hAnsiTheme="minorAscii" w:eastAsiaTheme="minorAscii" w:cstheme="minorAscii"/>
                <w:sz w:val="24"/>
                <w:szCs w:val="24"/>
              </w:rPr>
              <w:t xml:space="preserve"> </w:t>
            </w:r>
            <w:r w:rsidRPr="7414C501" w:rsidR="68300C63">
              <w:rPr>
                <w:rFonts w:ascii="Calibri" w:hAnsi="Calibri" w:eastAsia="Calibri" w:cs="Calibri" w:asciiTheme="minorAscii" w:hAnsiTheme="minorAscii" w:eastAsiaTheme="minorAscii" w:cstheme="minorAscii"/>
                <w:sz w:val="24"/>
                <w:szCs w:val="24"/>
              </w:rPr>
              <w:t xml:space="preserve">from </w:t>
            </w:r>
            <w:r w:rsidRPr="7414C501" w:rsidR="00396E35">
              <w:rPr>
                <w:rFonts w:ascii="Calibri" w:hAnsi="Calibri" w:eastAsia="Calibri" w:cs="Calibri" w:asciiTheme="minorAscii" w:hAnsiTheme="minorAscii" w:eastAsiaTheme="minorAscii" w:cstheme="minorAscii"/>
                <w:sz w:val="24"/>
                <w:szCs w:val="24"/>
              </w:rPr>
              <w:t>around the world</w:t>
            </w:r>
            <w:r w:rsidRPr="7414C501" w:rsidR="495C7622">
              <w:rPr>
                <w:rFonts w:ascii="Calibri" w:hAnsi="Calibri" w:eastAsia="Calibri" w:cs="Calibri" w:asciiTheme="minorAscii" w:hAnsiTheme="minorAscii" w:eastAsiaTheme="minorAscii" w:cstheme="minorAscii"/>
                <w:sz w:val="24"/>
                <w:szCs w:val="24"/>
              </w:rPr>
              <w:t xml:space="preserve"> through themed tuft trays. </w:t>
            </w:r>
          </w:p>
          <w:p w:rsidRPr="00FD1015" w:rsidR="0016675A" w:rsidP="7414C501" w:rsidRDefault="00396E35" w14:paraId="4DD98F71" w14:textId="56EC0683">
            <w:pPr>
              <w:numPr>
                <w:ilvl w:val="0"/>
                <w:numId w:val="44"/>
              </w:numPr>
              <w:rPr>
                <w:rFonts w:ascii="Calibri" w:hAnsi="Calibri" w:eastAsia="Calibri" w:cs="Calibri" w:asciiTheme="minorAscii" w:hAnsiTheme="minorAscii" w:eastAsiaTheme="minorAscii" w:cstheme="minorAscii"/>
                <w:sz w:val="24"/>
                <w:szCs w:val="24"/>
              </w:rPr>
            </w:pPr>
            <w:r w:rsidRPr="7414C501" w:rsidR="15E32F1B">
              <w:rPr>
                <w:rFonts w:ascii="Calibri" w:hAnsi="Calibri" w:eastAsia="Calibri" w:cs="Calibri" w:asciiTheme="minorAscii" w:hAnsiTheme="minorAscii" w:eastAsiaTheme="minorAscii" w:cstheme="minorAscii"/>
                <w:sz w:val="24"/>
                <w:szCs w:val="24"/>
              </w:rPr>
              <w:t>Visiting and exploring our local community</w:t>
            </w:r>
            <w:r w:rsidRPr="7414C501" w:rsidR="7CACF53D">
              <w:rPr>
                <w:rFonts w:ascii="Calibri" w:hAnsi="Calibri" w:eastAsia="Calibri" w:cs="Calibri" w:asciiTheme="minorAscii" w:hAnsiTheme="minorAscii" w:eastAsiaTheme="minorAscii" w:cstheme="minorAscii"/>
                <w:sz w:val="24"/>
                <w:szCs w:val="24"/>
              </w:rPr>
              <w:t xml:space="preserve"> to look at houses</w:t>
            </w:r>
          </w:p>
          <w:p w:rsidRPr="00FD1015" w:rsidR="0016675A" w:rsidP="7414C501" w:rsidRDefault="00396E35" w14:paraId="7CF36CE0" w14:textId="0E14407C">
            <w:pPr>
              <w:pStyle w:val="ListParagraph"/>
              <w:numPr>
                <w:ilvl w:val="0"/>
                <w:numId w:val="44"/>
              </w:numPr>
              <w:rPr>
                <w:rFonts w:ascii="Calibri" w:hAnsi="Calibri" w:eastAsia="Calibri" w:cs="Calibri" w:asciiTheme="minorAscii" w:hAnsiTheme="minorAscii" w:eastAsiaTheme="minorAscii" w:cstheme="minorAscii"/>
                <w:sz w:val="24"/>
                <w:szCs w:val="24"/>
              </w:rPr>
            </w:pPr>
            <w:r w:rsidRPr="7414C501" w:rsidR="15E32F1B">
              <w:rPr>
                <w:rFonts w:ascii="Calibri" w:hAnsi="Calibri" w:eastAsia="Calibri" w:cs="Calibri" w:asciiTheme="minorAscii" w:hAnsiTheme="minorAscii" w:eastAsiaTheme="minorAscii" w:cstheme="minorAscii"/>
                <w:sz w:val="24"/>
                <w:szCs w:val="24"/>
              </w:rPr>
              <w:t>Visiting local shops to buy food</w:t>
            </w:r>
          </w:p>
          <w:p w:rsidRPr="00FD1015" w:rsidR="0016675A" w:rsidP="7414C501" w:rsidRDefault="00396E35" w14:paraId="5DEF0458" w14:textId="2BECBED3">
            <w:pPr>
              <w:pStyle w:val="ListParagraph"/>
              <w:numPr>
                <w:ilvl w:val="0"/>
                <w:numId w:val="44"/>
              </w:numPr>
              <w:rPr>
                <w:rFonts w:ascii="Calibri" w:hAnsi="Calibri" w:eastAsia="Calibri" w:cs="Calibri" w:asciiTheme="minorAscii" w:hAnsiTheme="minorAscii" w:eastAsiaTheme="minorAscii" w:cstheme="minorAscii"/>
                <w:sz w:val="24"/>
                <w:szCs w:val="24"/>
              </w:rPr>
            </w:pPr>
            <w:r w:rsidRPr="7414C501" w:rsidR="5084640D">
              <w:rPr>
                <w:rFonts w:ascii="Calibri" w:hAnsi="Calibri" w:eastAsia="Calibri" w:cs="Calibri" w:asciiTheme="minorAscii" w:hAnsiTheme="minorAscii" w:eastAsiaTheme="minorAscii" w:cstheme="minorAscii"/>
                <w:sz w:val="24"/>
                <w:szCs w:val="24"/>
              </w:rPr>
              <w:t xml:space="preserve">Exploring places and objects using their senses – including various natural objects, food </w:t>
            </w:r>
            <w:r w:rsidRPr="7414C501" w:rsidR="5084640D">
              <w:rPr>
                <w:rFonts w:ascii="Calibri" w:hAnsi="Calibri" w:eastAsia="Calibri" w:cs="Calibri" w:asciiTheme="minorAscii" w:hAnsiTheme="minorAscii" w:eastAsiaTheme="minorAscii" w:cstheme="minorAscii"/>
                <w:sz w:val="24"/>
                <w:szCs w:val="24"/>
              </w:rPr>
              <w:t>items</w:t>
            </w:r>
            <w:r w:rsidRPr="7414C501" w:rsidR="5084640D">
              <w:rPr>
                <w:rFonts w:ascii="Calibri" w:hAnsi="Calibri" w:eastAsia="Calibri" w:cs="Calibri" w:asciiTheme="minorAscii" w:hAnsiTheme="minorAscii" w:eastAsiaTheme="minorAscii" w:cstheme="minorAscii"/>
                <w:sz w:val="24"/>
                <w:szCs w:val="24"/>
              </w:rPr>
              <w:t xml:space="preserve"> and messy sensory items</w:t>
            </w:r>
          </w:p>
          <w:p w:rsidRPr="00FD1015" w:rsidR="0016675A" w:rsidP="7414C501" w:rsidRDefault="00396E35" w14:paraId="764F2DE5" w14:textId="61D7113D">
            <w:pPr>
              <w:pStyle w:val="ListParagraph"/>
              <w:numPr>
                <w:ilvl w:val="0"/>
                <w:numId w:val="44"/>
              </w:numPr>
              <w:rPr>
                <w:rFonts w:ascii="Calibri" w:hAnsi="Calibri" w:eastAsia="Calibri" w:cs="Calibri" w:asciiTheme="minorAscii" w:hAnsiTheme="minorAscii" w:eastAsiaTheme="minorAscii" w:cstheme="minorAscii"/>
                <w:sz w:val="24"/>
                <w:szCs w:val="24"/>
              </w:rPr>
            </w:pPr>
            <w:r w:rsidRPr="7414C501" w:rsidR="254D8A78">
              <w:rPr>
                <w:rFonts w:ascii="Calibri" w:hAnsi="Calibri" w:eastAsia="Calibri" w:cs="Calibri" w:asciiTheme="minorAscii" w:hAnsiTheme="minorAscii" w:eastAsiaTheme="minorAscii" w:cstheme="minorAscii"/>
                <w:sz w:val="24"/>
                <w:szCs w:val="24"/>
              </w:rPr>
              <w:t xml:space="preserve">Exploring colour within the local </w:t>
            </w:r>
            <w:r w:rsidRPr="7414C501" w:rsidR="254D8A78">
              <w:rPr>
                <w:rFonts w:ascii="Calibri" w:hAnsi="Calibri" w:eastAsia="Calibri" w:cs="Calibri" w:asciiTheme="minorAscii" w:hAnsiTheme="minorAscii" w:eastAsiaTheme="minorAscii" w:cstheme="minorAscii"/>
                <w:sz w:val="24"/>
                <w:szCs w:val="24"/>
              </w:rPr>
              <w:t xml:space="preserve">community. </w:t>
            </w:r>
          </w:p>
        </w:tc>
        <w:tc>
          <w:tcPr>
            <w:tcW w:w="2714" w:type="dxa"/>
            <w:vMerge/>
            <w:tcMar/>
          </w:tcPr>
          <w:p w:rsidRPr="00F122A3" w:rsidR="00B36D2A" w:rsidP="00B36D2A" w:rsidRDefault="00B36D2A" w14:paraId="56A0A4C6" w14:textId="77777777">
            <w:pPr>
              <w:widowControl w:val="0"/>
              <w:rPr>
                <w:rFonts w:ascii="Comic Sans MS" w:hAnsi="Comic Sans MS"/>
                <w:color w:val="FFFFFF"/>
                <w:sz w:val="18"/>
              </w:rPr>
            </w:pPr>
          </w:p>
        </w:tc>
      </w:tr>
    </w:tbl>
    <w:p w:rsidRPr="005F6480" w:rsidR="005F6480" w:rsidP="66C76D60" w:rsidRDefault="005F6480" w14:paraId="7F8AFFE6" w14:textId="4E40536F">
      <w:pPr>
        <w:pStyle w:val="Normal"/>
        <w:rPr>
          <w:sz w:val="16"/>
          <w:szCs w:val="16"/>
        </w:rPr>
      </w:pPr>
    </w:p>
    <w:sectPr w:rsidRPr="005F6480" w:rsidR="005F6480" w:rsidSect="004A1A46">
      <w:headerReference w:type="even" r:id="rId13"/>
      <w:headerReference w:type="default" r:id="rId14"/>
      <w:footerReference w:type="even" r:id="rId15"/>
      <w:footerReference w:type="default" r:id="rId16"/>
      <w:headerReference w:type="first" r:id="rId17"/>
      <w:footerReference w:type="first" r:id="rId18"/>
      <w:pgSz w:w="15840" w:h="12240"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908EF" w:rsidRDefault="007908EF" w14:paraId="22BE37A3" w14:textId="77777777">
      <w:r>
        <w:separator/>
      </w:r>
    </w:p>
  </w:endnote>
  <w:endnote w:type="continuationSeparator" w:id="0">
    <w:p w:rsidR="007908EF" w:rsidRDefault="007908EF" w14:paraId="3E518DA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05195" w:rsidRDefault="00605195" w14:paraId="3ADFDF0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05195" w:rsidRDefault="00605195" w14:paraId="5E98EA18"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05195" w:rsidRDefault="00605195" w14:paraId="406C97A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908EF" w:rsidRDefault="007908EF" w14:paraId="0AB29F07" w14:textId="77777777">
      <w:r>
        <w:separator/>
      </w:r>
    </w:p>
  </w:footnote>
  <w:footnote w:type="continuationSeparator" w:id="0">
    <w:p w:rsidR="007908EF" w:rsidRDefault="007908EF" w14:paraId="5E0C010F"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05195" w:rsidRDefault="00605195" w14:paraId="5C25AAD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894070" w:rsidP="20E9B8FD" w:rsidRDefault="00DE4F93" w14:paraId="0A50925D" w14:textId="26CD423E">
    <w:pPr>
      <w:pStyle w:val="Header"/>
      <w:ind w:firstLine="0"/>
      <w:jc w:val="center"/>
      <w:rPr>
        <w:rFonts w:ascii="Comic Sans MS" w:hAnsi="Comic Sans MS"/>
        <w:b w:val="1"/>
        <w:bCs w:val="1"/>
      </w:rPr>
    </w:pPr>
    <w:r>
      <w:rPr>
        <w:rFonts w:ascii="Comic Sans MS" w:hAnsi="Comic Sans MS"/>
        <w:b/>
        <w:noProof/>
      </w:rPr>
      <w:drawing>
        <wp:anchor distT="0" distB="0" distL="114300" distR="114300" simplePos="0" relativeHeight="251657728" behindDoc="0" locked="0" layoutInCell="1" allowOverlap="1" wp14:anchorId="5E2191C4" wp14:editId="48E1EF55">
          <wp:simplePos x="0" y="0"/>
          <wp:positionH relativeFrom="column">
            <wp:posOffset>6902450</wp:posOffset>
          </wp:positionH>
          <wp:positionV relativeFrom="paragraph">
            <wp:posOffset>-323215</wp:posOffset>
          </wp:positionV>
          <wp:extent cx="2101215" cy="634365"/>
          <wp:effectExtent l="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1215" cy="634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20E9B8FD">
      <w:rPr>
        <w:rFonts w:ascii="Comic Sans MS" w:hAnsi="Comic Sans MS"/>
      </w:rPr>
      <w:t xml:space="preserve"> </w:t>
    </w:r>
    <w:r w:rsidRPr="20E9B8FD" w:rsidR="20E9B8FD">
      <w:rPr>
        <w:rFonts w:ascii="Comic Sans MS" w:hAnsi="Comic Sans MS" w:cs="Arial"/>
        <w:b w:val="1"/>
        <w:bCs w:val="1"/>
        <w:i w:val="1"/>
        <w:iCs w:val="1"/>
        <w:color w:val="FF33CC"/>
        <w:kern w:val="28"/>
      </w:rPr>
      <w:t>S</w:t>
    </w:r>
    <w:r w:rsidRPr="20E9B8FD" w:rsidR="20E9B8FD">
      <w:rPr>
        <w:rFonts w:ascii="Comic Sans MS" w:hAnsi="Comic Sans MS" w:cs="Arial"/>
        <w:b w:val="1"/>
        <w:bCs w:val="1"/>
        <w:i w:val="1"/>
        <w:iCs w:val="1"/>
        <w:color w:val="00B0F0"/>
        <w:kern w:val="28"/>
      </w:rPr>
      <w:t>p</w:t>
    </w:r>
    <w:r w:rsidRPr="20E9B8FD" w:rsidR="20E9B8FD">
      <w:rPr>
        <w:rFonts w:ascii="Comic Sans MS" w:hAnsi="Comic Sans MS" w:cs="Arial"/>
        <w:b w:val="1"/>
        <w:bCs w:val="1"/>
        <w:i w:val="1"/>
        <w:iCs w:val="1"/>
        <w:color w:val="FFC000"/>
        <w:kern w:val="28"/>
      </w:rPr>
      <w:t>a</w:t>
    </w:r>
    <w:r w:rsidRPr="20E9B8FD" w:rsidR="20E9B8FD">
      <w:rPr>
        <w:rFonts w:ascii="Comic Sans MS" w:hAnsi="Comic Sans MS" w:cs="Arial"/>
        <w:b w:val="1"/>
        <w:bCs w:val="1"/>
        <w:i w:val="1"/>
        <w:iCs w:val="1"/>
        <w:color w:val="92D050"/>
        <w:kern w:val="28"/>
      </w:rPr>
      <w:t>r</w:t>
    </w:r>
    <w:r w:rsidRPr="20E9B8FD" w:rsidR="20E9B8FD">
      <w:rPr>
        <w:rFonts w:ascii="Comic Sans MS" w:hAnsi="Comic Sans MS" w:cs="Arial"/>
        <w:b w:val="1"/>
        <w:bCs w:val="1"/>
        <w:i w:val="1"/>
        <w:iCs w:val="1"/>
        <w:color w:val="000080"/>
        <w:kern w:val="28"/>
      </w:rPr>
      <w:t>k</w:t>
    </w:r>
    <w:r w:rsidRPr="20E9B8FD" w:rsidR="20E9B8FD">
      <w:rPr>
        <w:rFonts w:ascii="Comic Sans MS" w:hAnsi="Comic Sans MS" w:cs="Arial"/>
        <w:b w:val="1"/>
        <w:bCs w:val="1"/>
        <w:i w:val="1"/>
        <w:iCs w:val="1"/>
        <w:color w:val="FF66FF"/>
        <w:kern w:val="28"/>
      </w:rPr>
      <w:t>l</w:t>
    </w:r>
    <w:r w:rsidRPr="20E9B8FD" w:rsidR="20E9B8FD">
      <w:rPr>
        <w:rFonts w:ascii="Comic Sans MS" w:hAnsi="Comic Sans MS" w:cs="Arial"/>
        <w:b w:val="1"/>
        <w:bCs w:val="1"/>
        <w:i w:val="1"/>
        <w:iCs w:val="1"/>
        <w:color w:val="00B0F0"/>
        <w:kern w:val="28"/>
      </w:rPr>
      <w:t>e</w:t>
    </w:r>
    <w:r w:rsidRPr="20E9B8FD" w:rsidR="20E9B8FD">
      <w:rPr>
        <w:rFonts w:ascii="Comic Sans MS" w:hAnsi="Comic Sans MS" w:cs="Arial"/>
        <w:b w:val="1"/>
        <w:bCs w:val="1"/>
        <w:i w:val="1"/>
        <w:iCs w:val="1"/>
        <w:color w:val="000000"/>
        <w:kern w:val="28"/>
      </w:rPr>
      <w:t xml:space="preserve"> </w:t>
    </w:r>
    <w:r w:rsidRPr="20E9B8FD" w:rsidR="20E9B8FD">
      <w:rPr>
        <w:rFonts w:ascii="Comic Sans MS" w:hAnsi="Comic Sans MS" w:cs="Arial"/>
        <w:b w:val="1"/>
        <w:bCs w:val="1"/>
        <w:i w:val="1"/>
        <w:iCs w:val="1"/>
        <w:color w:val="FFC000"/>
        <w:kern w:val="28"/>
      </w:rPr>
      <w:t>C</w:t>
    </w:r>
    <w:r w:rsidRPr="20E9B8FD" w:rsidR="20E9B8FD">
      <w:rPr>
        <w:rFonts w:ascii="Comic Sans MS" w:hAnsi="Comic Sans MS" w:cs="Arial"/>
        <w:b w:val="1"/>
        <w:bCs w:val="1"/>
        <w:i w:val="1"/>
        <w:iCs w:val="1"/>
        <w:color w:val="FF33CC"/>
        <w:kern w:val="28"/>
      </w:rPr>
      <w:t>u</w:t>
    </w:r>
    <w:r w:rsidRPr="20E9B8FD" w:rsidR="20E9B8FD">
      <w:rPr>
        <w:rFonts w:ascii="Comic Sans MS" w:hAnsi="Comic Sans MS" w:cs="Arial"/>
        <w:b w:val="1"/>
        <w:bCs w:val="1"/>
        <w:i w:val="1"/>
        <w:iCs w:val="1"/>
        <w:color w:val="92D050"/>
        <w:kern w:val="28"/>
      </w:rPr>
      <w:t>r</w:t>
    </w:r>
    <w:r w:rsidRPr="20E9B8FD" w:rsidR="20E9B8FD">
      <w:rPr>
        <w:rFonts w:ascii="Comic Sans MS" w:hAnsi="Comic Sans MS" w:cs="Arial"/>
        <w:b w:val="1"/>
        <w:bCs w:val="1"/>
        <w:i w:val="1"/>
        <w:iCs w:val="1"/>
        <w:color w:val="00B0F0"/>
        <w:kern w:val="28"/>
      </w:rPr>
      <w:t>r</w:t>
    </w:r>
    <w:r w:rsidRPr="20E9B8FD" w:rsidR="20E9B8FD">
      <w:rPr>
        <w:rFonts w:ascii="Comic Sans MS" w:hAnsi="Comic Sans MS" w:cs="Arial"/>
        <w:b w:val="1"/>
        <w:bCs w:val="1"/>
        <w:i w:val="1"/>
        <w:iCs w:val="1"/>
        <w:color w:val="000080"/>
        <w:kern w:val="28"/>
      </w:rPr>
      <w:t>i</w:t>
    </w:r>
    <w:r w:rsidRPr="20E9B8FD" w:rsidR="20E9B8FD">
      <w:rPr>
        <w:rFonts w:ascii="Comic Sans MS" w:hAnsi="Comic Sans MS" w:cs="Arial"/>
        <w:b w:val="1"/>
        <w:bCs w:val="1"/>
        <w:i w:val="1"/>
        <w:iCs w:val="1"/>
        <w:color w:val="FFC000"/>
        <w:kern w:val="28"/>
      </w:rPr>
      <w:t>c</w:t>
    </w:r>
    <w:r w:rsidRPr="20E9B8FD" w:rsidR="20E9B8FD">
      <w:rPr>
        <w:rFonts w:ascii="Comic Sans MS" w:hAnsi="Comic Sans MS" w:cs="Arial"/>
        <w:b w:val="1"/>
        <w:bCs w:val="1"/>
        <w:i w:val="1"/>
        <w:iCs w:val="1"/>
        <w:color w:val="FF99FF"/>
        <w:kern w:val="28"/>
      </w:rPr>
      <w:t>u</w:t>
    </w:r>
    <w:r w:rsidRPr="20E9B8FD" w:rsidR="20E9B8FD">
      <w:rPr>
        <w:rFonts w:ascii="Comic Sans MS" w:hAnsi="Comic Sans MS" w:cs="Arial"/>
        <w:b w:val="1"/>
        <w:bCs w:val="1"/>
        <w:i w:val="1"/>
        <w:iCs w:val="1"/>
        <w:color w:val="00B0F0"/>
        <w:kern w:val="28"/>
      </w:rPr>
      <w:t>l</w:t>
    </w:r>
    <w:r w:rsidRPr="20E9B8FD" w:rsidR="20E9B8FD">
      <w:rPr>
        <w:rFonts w:ascii="Comic Sans MS" w:hAnsi="Comic Sans MS" w:cs="Arial"/>
        <w:b w:val="1"/>
        <w:bCs w:val="1"/>
        <w:i w:val="1"/>
        <w:iCs w:val="1"/>
        <w:color w:val="92D050"/>
        <w:kern w:val="28"/>
      </w:rPr>
      <w:t>u</w:t>
    </w:r>
    <w:r w:rsidRPr="20E9B8FD" w:rsidR="20E9B8FD">
      <w:rPr>
        <w:rFonts w:ascii="Comic Sans MS" w:hAnsi="Comic Sans MS" w:cs="Arial"/>
        <w:b w:val="1"/>
        <w:bCs w:val="1"/>
        <w:i w:val="1"/>
        <w:iCs w:val="1"/>
        <w:color w:val="FF33CC"/>
        <w:kern w:val="28"/>
      </w:rPr>
      <w:t xml:space="preserve">m</w:t>
    </w:r>
    <w:r w:rsidRPr="20E9B8FD" w:rsidR="20E9B8FD">
      <w:rPr>
        <w:rFonts w:ascii="Comic Sans MS" w:hAnsi="Comic Sans MS" w:cs="Arial"/>
        <w:b w:val="1"/>
        <w:bCs w:val="1"/>
        <w:i w:val="1"/>
        <w:iCs w:val="1"/>
        <w:color w:val="FF33CC"/>
        <w:kern w:val="28"/>
      </w:rPr>
      <w:t xml:space="preserve"> </w:t>
    </w:r>
  </w:p>
  <w:p w:rsidR="00894070" w:rsidP="20E9B8FD" w:rsidRDefault="00DE4F93" w14:paraId="3F37350B" w14:textId="73A35306">
    <w:pPr>
      <w:pStyle w:val="Header"/>
      <w:ind w:firstLine="720"/>
      <w:rPr>
        <w:rFonts w:ascii="Comic Sans MS" w:hAnsi="Comic Sans MS"/>
        <w:b w:val="1"/>
        <w:bCs w:val="1"/>
      </w:rPr>
    </w:pPr>
    <w:r w:rsidRPr="6DBDDE43" w:rsidR="6DBDDE43">
      <w:rPr>
        <w:rFonts w:ascii="Comic Sans MS" w:hAnsi="Comic Sans MS" w:cs="Arial"/>
        <w:b w:val="1"/>
        <w:bCs w:val="1"/>
        <w:i w:val="0"/>
        <w:iCs w:val="0"/>
        <w:color w:val="auto"/>
        <w:kern w:val="28"/>
      </w:rPr>
      <w:t xml:space="preserve">Teacher: </w:t>
    </w:r>
    <w:r w:rsidRPr="6DBDDE43" w:rsidR="6DBDDE43">
      <w:rPr>
        <w:rFonts w:ascii="Comic Sans MS" w:hAnsi="Comic Sans MS" w:cs="Arial"/>
        <w:b w:val="0"/>
        <w:bCs w:val="0"/>
        <w:i w:val="0"/>
        <w:iCs w:val="0"/>
        <w:color w:val="auto"/>
        <w:kern w:val="28"/>
      </w:rPr>
      <w:t xml:space="preserve">Charmaine Gibson </w:t>
    </w:r>
    <w:r w:rsidRPr="6DBDDE43" w:rsidR="6DBDDE43">
      <w:rPr>
        <w:rFonts w:ascii="Comic Sans MS" w:hAnsi="Comic Sans MS" w:cs="Arial"/>
        <w:b w:val="1"/>
        <w:bCs w:val="1"/>
        <w:i w:val="0"/>
        <w:iCs w:val="0"/>
        <w:color w:val="auto"/>
        <w:kern w:val="28"/>
      </w:rPr>
      <w:t xml:space="preserve">           Team: </w:t>
    </w:r>
    <w:r w:rsidRPr="6DBDDE43" w:rsidR="6DBDDE43">
      <w:rPr>
        <w:rFonts w:ascii="Comic Sans MS" w:hAnsi="Comic Sans MS" w:cs="Arial"/>
        <w:b w:val="0"/>
        <w:bCs w:val="0"/>
        <w:i w:val="0"/>
        <w:iCs w:val="0"/>
        <w:color w:val="auto"/>
        <w:kern w:val="28"/>
      </w:rPr>
      <w:t xml:space="preserve">Africa   </w:t>
    </w:r>
    <w:r w:rsidRPr="6DBDDE43" w:rsidR="6DBDDE43">
      <w:rPr>
        <w:rFonts w:ascii="Comic Sans MS" w:hAnsi="Comic Sans MS" w:cs="Arial"/>
        <w:b w:val="1"/>
        <w:bCs w:val="1"/>
        <w:i w:val="0"/>
        <w:iCs w:val="0"/>
        <w:color w:val="auto"/>
        <w:kern w:val="28"/>
      </w:rPr>
      <w:t xml:space="preserve">          Team Leader:</w:t>
    </w:r>
    <w:r w:rsidRPr="6DBDDE43" w:rsidR="6DBDDE43">
      <w:rPr>
        <w:rFonts w:ascii="Comic Sans MS" w:hAnsi="Comic Sans MS" w:cs="Arial"/>
        <w:b w:val="1"/>
        <w:bCs w:val="1"/>
        <w:i w:val="1"/>
        <w:iCs w:val="1"/>
        <w:color w:val="auto"/>
        <w:kern w:val="28"/>
      </w:rPr>
      <w:t xml:space="preserve"> </w:t>
    </w:r>
    <w:r w:rsidRPr="6DBDDE43" w:rsidR="6DBDDE43">
      <w:rPr>
        <w:rFonts w:ascii="Comic Sans MS" w:hAnsi="Comic Sans MS" w:cs="Arial"/>
        <w:b w:val="0"/>
        <w:bCs w:val="0"/>
        <w:i w:val="0"/>
        <w:iCs w:val="0"/>
        <w:color w:val="auto"/>
        <w:kern w:val="28"/>
      </w:rPr>
      <w:t xml:space="preserve">Sam Beacher</w:t>
    </w:r>
    <w:r w:rsidRPr="6DBDDE43" w:rsidR="6DBDDE43">
      <w:rPr>
        <w:rFonts w:ascii="Comic Sans MS" w:hAnsi="Comic Sans MS" w:cs="Arial"/>
        <w:b w:val="0"/>
        <w:bCs w:val="0"/>
        <w:i w:val="0"/>
        <w:iCs w:val="0"/>
        <w:color w:val="auto"/>
        <w:kern w:val="28"/>
      </w:rPr>
      <w:t xml:space="preserve"> </w:t>
    </w:r>
    <w:r w:rsidRPr="6DBDDE43" w:rsidR="6DBDDE43">
      <w:rPr>
        <w:rFonts w:ascii="Comic Sans MS" w:hAnsi="Comic Sans MS" w:cs="Arial"/>
        <w:b w:val="1"/>
        <w:bCs w:val="1"/>
        <w:i w:val="0"/>
        <w:iCs w:val="0"/>
        <w:color w:val="FF33CC"/>
        <w:kern w:val="28"/>
      </w:rPr>
      <w:t xml:space="preserve"> </w:t>
    </w:r>
    <w:r w:rsidRPr="6DBDDE43" w:rsidR="6DBDDE43">
      <w:rPr>
        <w:rFonts w:ascii="Comic Sans MS" w:hAnsi="Comic Sans MS" w:cs="Arial"/>
        <w:b w:val="1"/>
        <w:bCs w:val="1"/>
        <w:i w:val="1"/>
        <w:iCs w:val="1"/>
        <w:color w:val="FF33CC"/>
        <w:kern w:val="28"/>
      </w:rPr>
      <w:t xml:space="preserve"> </w:t>
    </w:r>
  </w:p>
  <w:p w:rsidR="00894070" w:rsidP="00894070" w:rsidRDefault="00DE4F93" w14:paraId="63833B8E" w14:textId="348AF8B7">
    <w:pPr>
      <w:pStyle w:val="Header"/>
      <w:ind w:firstLine="720"/>
      <w:rPr>
        <w:rFonts w:ascii="Comic Sans MS" w:hAnsi="Comic Sans MS"/>
      </w:rPr>
    </w:pPr>
    <w:r w:rsidRPr="4E882601" w:rsidR="4E882601">
      <w:rPr>
        <w:rFonts w:ascii="Comic Sans MS" w:hAnsi="Comic Sans MS"/>
        <w:b w:val="1"/>
        <w:bCs w:val="1"/>
      </w:rPr>
      <w:t>O</w:t>
    </w:r>
    <w:r w:rsidRPr="4E882601" w:rsidR="4E882601">
      <w:rPr>
        <w:rFonts w:ascii="Comic Sans MS" w:hAnsi="Comic Sans MS"/>
        <w:b w:val="1"/>
        <w:bCs w:val="1"/>
      </w:rPr>
      <w:t>verview:</w:t>
    </w:r>
    <w:r w:rsidRPr="4E882601" w:rsidR="4E882601">
      <w:rPr>
        <w:rFonts w:ascii="Comic Sans MS" w:hAnsi="Comic Sans MS"/>
      </w:rPr>
      <w:t xml:space="preserve"> </w:t>
    </w:r>
    <w:r w:rsidRPr="4E882601" w:rsidR="4E882601">
      <w:rPr>
        <w:rFonts w:ascii="Comic Sans MS" w:hAnsi="Comic Sans MS"/>
      </w:rPr>
      <w:t>S</w:t>
    </w:r>
    <w:r w:rsidRPr="4E882601" w:rsidR="4E882601">
      <w:rPr>
        <w:rFonts w:ascii="Comic Sans MS" w:hAnsi="Comic Sans MS"/>
      </w:rPr>
      <w:t xml:space="preserve">ummer </w:t>
    </w:r>
    <w:r w:rsidRPr="4E882601" w:rsidR="4E882601">
      <w:rPr>
        <w:rFonts w:ascii="Comic Sans MS" w:hAnsi="Comic Sans MS"/>
      </w:rPr>
      <w:t>2</w:t>
    </w:r>
    <w:r w:rsidRPr="4E882601" w:rsidR="4E882601">
      <w:rPr>
        <w:rFonts w:ascii="Comic Sans MS" w:hAnsi="Comic Sans MS"/>
      </w:rPr>
      <w:t>6</w:t>
    </w:r>
    <w:r w:rsidRPr="4E882601" w:rsidR="4E882601">
      <w:rPr>
        <w:rFonts w:ascii="Comic Sans MS" w:hAnsi="Comic Sans MS"/>
      </w:rPr>
      <w:t xml:space="preserve">   </w:t>
    </w:r>
    <w:r w:rsidRPr="4E882601" w:rsidR="4E882601">
      <w:rPr>
        <w:rFonts w:ascii="Comic Sans MS" w:hAnsi="Comic Sans MS"/>
      </w:rPr>
      <w:t xml:space="preserve">                           </w:t>
    </w:r>
    <w:r w:rsidRPr="4E882601" w:rsidR="4E882601">
      <w:rPr>
        <w:rFonts w:ascii="Comic Sans MS" w:hAnsi="Comic Sans MS"/>
        <w:b w:val="1"/>
        <w:bCs w:val="1"/>
      </w:rPr>
      <w:t>Class:</w:t>
    </w:r>
    <w:r w:rsidRPr="4E882601" w:rsidR="4E882601">
      <w:rPr>
        <w:rFonts w:ascii="Comic Sans MS" w:hAnsi="Comic Sans MS"/>
        <w:b w:val="1"/>
        <w:bCs w:val="1"/>
      </w:rPr>
      <w:t xml:space="preserve"> </w:t>
    </w:r>
    <w:r w:rsidRPr="4E882601" w:rsidR="4E882601">
      <w:rPr>
        <w:rFonts w:ascii="Comic Sans MS" w:hAnsi="Comic Sans MS"/>
      </w:rPr>
      <w:t xml:space="preserve">Elephants </w:t>
    </w:r>
    <w:r w:rsidRPr="4E882601" w:rsidR="4E882601">
      <w:rPr>
        <w:rFonts w:ascii="Comic Sans MS" w:hAnsi="Comic Sans MS"/>
      </w:rPr>
      <w:t xml:space="preserve">               </w:t>
    </w:r>
    <w:r w:rsidRPr="4E882601" w:rsidR="4E882601">
      <w:rPr>
        <w:rFonts w:ascii="Comic Sans MS" w:hAnsi="Comic Sans MS"/>
        <w:b w:val="1"/>
        <w:bCs w:val="1"/>
      </w:rPr>
      <w:t>Topic</w:t>
    </w:r>
    <w:r w:rsidRPr="4E882601" w:rsidR="4E882601">
      <w:rPr>
        <w:rFonts w:ascii="Comic Sans MS" w:hAnsi="Comic Sans MS"/>
      </w:rPr>
      <w:t xml:space="preserve">: </w:t>
    </w:r>
    <w:r w:rsidRPr="4E882601" w:rsidR="4E882601">
      <w:rPr>
        <w:rFonts w:ascii="Comic Sans MS" w:hAnsi="Comic Sans MS"/>
      </w:rPr>
      <w:t>Home and Away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05195" w:rsidRDefault="00605195" w14:paraId="2620925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67">
    <w:nsid w:val="456668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18b6c1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4df28e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1b02fd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a939b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93193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6b4d5b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44311f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1897da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5ab381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34c607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1ecd4e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607563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716aa4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6ff2f4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4bde53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4bb60c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f947e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60b939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2932e4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9036BF"/>
    <w:multiLevelType w:val="hybridMultilevel"/>
    <w:tmpl w:val="FEA22B18"/>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85D14EA"/>
    <w:multiLevelType w:val="hybridMultilevel"/>
    <w:tmpl w:val="08CA7F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DC14712"/>
    <w:multiLevelType w:val="hybridMultilevel"/>
    <w:tmpl w:val="70F4D6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F6C5116"/>
    <w:multiLevelType w:val="hybridMultilevel"/>
    <w:tmpl w:val="DA9E6494"/>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86F088A"/>
    <w:multiLevelType w:val="hybridMultilevel"/>
    <w:tmpl w:val="B37629C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87D2B83"/>
    <w:multiLevelType w:val="hybridMultilevel"/>
    <w:tmpl w:val="D1FE95EE"/>
    <w:lvl w:ilvl="0" w:tplc="1584C058">
      <w:start w:val="1"/>
      <w:numFmt w:val="bullet"/>
      <w:lvlText w:val=""/>
      <w:lvlJc w:val="left"/>
      <w:pPr>
        <w:ind w:left="720" w:hanging="360"/>
      </w:pPr>
      <w:rPr>
        <w:rFonts w:hint="default" w:ascii="Wingdings" w:hAnsi="Wingdings"/>
        <w:color w:val="auto"/>
        <w:sz w:val="16"/>
        <w:szCs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9B61DCB"/>
    <w:multiLevelType w:val="hybridMultilevel"/>
    <w:tmpl w:val="509001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AB13F18"/>
    <w:multiLevelType w:val="hybridMultilevel"/>
    <w:tmpl w:val="6C0EB26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1BDA1E9F"/>
    <w:multiLevelType w:val="hybridMultilevel"/>
    <w:tmpl w:val="D92268E8"/>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4620FE1"/>
    <w:multiLevelType w:val="hybridMultilevel"/>
    <w:tmpl w:val="B1300314"/>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A9E2074"/>
    <w:multiLevelType w:val="hybridMultilevel"/>
    <w:tmpl w:val="5AD8A4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C1D12CE"/>
    <w:multiLevelType w:val="hybridMultilevel"/>
    <w:tmpl w:val="18524E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C3B12EE"/>
    <w:multiLevelType w:val="hybridMultilevel"/>
    <w:tmpl w:val="DCD225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F156BA7"/>
    <w:multiLevelType w:val="hybridMultilevel"/>
    <w:tmpl w:val="8A44E6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4491A54"/>
    <w:multiLevelType w:val="hybridMultilevel"/>
    <w:tmpl w:val="5F5CE804"/>
    <w:lvl w:ilvl="0" w:tplc="1584C058">
      <w:start w:val="1"/>
      <w:numFmt w:val="bullet"/>
      <w:lvlText w:val=""/>
      <w:lvlJc w:val="left"/>
      <w:pPr>
        <w:ind w:left="720" w:hanging="360"/>
      </w:pPr>
      <w:rPr>
        <w:rFonts w:hint="default" w:ascii="Wingdings" w:hAnsi="Wingdings"/>
        <w:color w:val="auto"/>
        <w:sz w:val="16"/>
        <w:szCs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45908FC"/>
    <w:multiLevelType w:val="hybridMultilevel"/>
    <w:tmpl w:val="AFCC9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4E44CD6"/>
    <w:multiLevelType w:val="hybridMultilevel"/>
    <w:tmpl w:val="BCDE34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52A4BEA"/>
    <w:multiLevelType w:val="hybridMultilevel"/>
    <w:tmpl w:val="4FD899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59252A1"/>
    <w:multiLevelType w:val="hybridMultilevel"/>
    <w:tmpl w:val="4C5239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8AB4A0A"/>
    <w:multiLevelType w:val="hybridMultilevel"/>
    <w:tmpl w:val="33B04ABC"/>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8E30BA2"/>
    <w:multiLevelType w:val="hybridMultilevel"/>
    <w:tmpl w:val="5D2A87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9275E10"/>
    <w:multiLevelType w:val="hybridMultilevel"/>
    <w:tmpl w:val="C0E45C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DF51E65"/>
    <w:multiLevelType w:val="hybridMultilevel"/>
    <w:tmpl w:val="920441A0"/>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19669C9"/>
    <w:multiLevelType w:val="hybridMultilevel"/>
    <w:tmpl w:val="218A35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3E271AE"/>
    <w:multiLevelType w:val="hybridMultilevel"/>
    <w:tmpl w:val="EC96F2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B3033FB"/>
    <w:multiLevelType w:val="hybridMultilevel"/>
    <w:tmpl w:val="0A98BFD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6" w15:restartNumberingAfterBreak="0">
    <w:nsid w:val="4B485FA1"/>
    <w:multiLevelType w:val="hybridMultilevel"/>
    <w:tmpl w:val="E1F2BD7E"/>
    <w:lvl w:ilvl="0" w:tplc="08090009">
      <w:start w:val="1"/>
      <w:numFmt w:val="bullet"/>
      <w:lvlText w:val=""/>
      <w:lvlJc w:val="left"/>
      <w:pPr>
        <w:ind w:left="720" w:hanging="360"/>
      </w:pPr>
      <w:rPr>
        <w:rFonts w:hint="default" w:ascii="Wingdings" w:hAnsi="Wingding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1C95785"/>
    <w:multiLevelType w:val="hybridMultilevel"/>
    <w:tmpl w:val="C818B83E"/>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3A236F2"/>
    <w:multiLevelType w:val="hybridMultilevel"/>
    <w:tmpl w:val="2FC895BA"/>
    <w:lvl w:ilvl="0" w:tplc="08090009">
      <w:start w:val="1"/>
      <w:numFmt w:val="bullet"/>
      <w:lvlText w:val=""/>
      <w:lvlJc w:val="left"/>
      <w:pPr>
        <w:ind w:left="644"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5AF5667"/>
    <w:multiLevelType w:val="hybridMultilevel"/>
    <w:tmpl w:val="C9BA68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DA53E24"/>
    <w:multiLevelType w:val="hybridMultilevel"/>
    <w:tmpl w:val="78DE41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14E4513"/>
    <w:multiLevelType w:val="hybridMultilevel"/>
    <w:tmpl w:val="72186E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2511AE0"/>
    <w:multiLevelType w:val="hybridMultilevel"/>
    <w:tmpl w:val="FAF297D8"/>
    <w:lvl w:ilvl="0" w:tplc="08090001">
      <w:start w:val="1"/>
      <w:numFmt w:val="bullet"/>
      <w:lvlText w:val=""/>
      <w:lvlJc w:val="left"/>
      <w:pPr>
        <w:ind w:left="644"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2594AE7"/>
    <w:multiLevelType w:val="hybridMultilevel"/>
    <w:tmpl w:val="97C6FF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63213846"/>
    <w:multiLevelType w:val="hybridMultilevel"/>
    <w:tmpl w:val="07F0E670"/>
    <w:lvl w:ilvl="0" w:tplc="1584C058">
      <w:start w:val="1"/>
      <w:numFmt w:val="bullet"/>
      <w:lvlText w:val=""/>
      <w:lvlJc w:val="left"/>
      <w:pPr>
        <w:ind w:left="720" w:hanging="360"/>
      </w:pPr>
      <w:rPr>
        <w:rFonts w:hint="default" w:ascii="Wingdings" w:hAnsi="Wingdings"/>
        <w:color w:val="auto"/>
        <w:sz w:val="16"/>
        <w:szCs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36139F4"/>
    <w:multiLevelType w:val="hybridMultilevel"/>
    <w:tmpl w:val="10F630E8"/>
    <w:lvl w:ilvl="0" w:tplc="1584C058">
      <w:start w:val="1"/>
      <w:numFmt w:val="bullet"/>
      <w:lvlText w:val=""/>
      <w:lvlJc w:val="left"/>
      <w:pPr>
        <w:ind w:left="720" w:hanging="360"/>
      </w:pPr>
      <w:rPr>
        <w:rFonts w:hint="default" w:ascii="Wingdings" w:hAnsi="Wingdings"/>
        <w:color w:val="auto"/>
        <w:sz w:val="16"/>
        <w:szCs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4CA5BF8"/>
    <w:multiLevelType w:val="hybridMultilevel"/>
    <w:tmpl w:val="E0FE2600"/>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685B40D2"/>
    <w:multiLevelType w:val="hybridMultilevel"/>
    <w:tmpl w:val="0F3E3AAA"/>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9C31CC3"/>
    <w:multiLevelType w:val="hybridMultilevel"/>
    <w:tmpl w:val="DB4ED836"/>
    <w:lvl w:ilvl="0" w:tplc="1584C058">
      <w:start w:val="1"/>
      <w:numFmt w:val="bullet"/>
      <w:lvlText w:val=""/>
      <w:lvlJc w:val="left"/>
      <w:pPr>
        <w:ind w:left="720" w:hanging="360"/>
      </w:pPr>
      <w:rPr>
        <w:rFonts w:hint="default" w:ascii="Wingdings" w:hAnsi="Wingdings"/>
        <w:color w:val="auto"/>
        <w:sz w:val="16"/>
        <w:szCs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70C44F56"/>
    <w:multiLevelType w:val="hybridMultilevel"/>
    <w:tmpl w:val="126E6EA2"/>
    <w:lvl w:ilvl="0" w:tplc="FF90DF3E">
      <w:start w:val="1"/>
      <w:numFmt w:val="bullet"/>
      <w:lvlText w:val=""/>
      <w:lvlJc w:val="left"/>
      <w:pPr>
        <w:ind w:left="720" w:hanging="360"/>
      </w:pPr>
      <w:rPr>
        <w:rFonts w:hint="default" w:ascii="Symbol" w:hAnsi="Symbol"/>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F75182"/>
    <w:multiLevelType w:val="hybridMultilevel"/>
    <w:tmpl w:val="51EC4AA6"/>
    <w:lvl w:ilvl="0" w:tplc="08090009">
      <w:start w:val="1"/>
      <w:numFmt w:val="bullet"/>
      <w:lvlText w:val=""/>
      <w:lvlJc w:val="left"/>
      <w:pPr>
        <w:ind w:left="720" w:hanging="360"/>
      </w:pPr>
      <w:rPr>
        <w:rFonts w:hint="default" w:ascii="Wingdings" w:hAnsi="Wingding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46D54B9"/>
    <w:multiLevelType w:val="hybridMultilevel"/>
    <w:tmpl w:val="FE40AB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758F3850"/>
    <w:multiLevelType w:val="hybridMultilevel"/>
    <w:tmpl w:val="8B7E0500"/>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5E805AA"/>
    <w:multiLevelType w:val="hybridMultilevel"/>
    <w:tmpl w:val="E47E52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76A27F6B"/>
    <w:multiLevelType w:val="hybridMultilevel"/>
    <w:tmpl w:val="1D0CC1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78604FF3"/>
    <w:multiLevelType w:val="hybridMultilevel"/>
    <w:tmpl w:val="E8F459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7A0A3570"/>
    <w:multiLevelType w:val="hybridMultilevel"/>
    <w:tmpl w:val="ABEC1B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7D3526B2"/>
    <w:multiLevelType w:val="hybridMultilevel"/>
    <w:tmpl w:val="89AC05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1" w16cid:durableId="222719802">
    <w:abstractNumId w:val="21"/>
  </w:num>
  <w:num w:numId="2" w16cid:durableId="1413088666">
    <w:abstractNumId w:val="6"/>
  </w:num>
  <w:num w:numId="3" w16cid:durableId="32578625">
    <w:abstractNumId w:val="1"/>
  </w:num>
  <w:num w:numId="4" w16cid:durableId="491919697">
    <w:abstractNumId w:val="43"/>
  </w:num>
  <w:num w:numId="5" w16cid:durableId="1972706138">
    <w:abstractNumId w:val="30"/>
  </w:num>
  <w:num w:numId="6" w16cid:durableId="2048986053">
    <w:abstractNumId w:val="41"/>
  </w:num>
  <w:num w:numId="7" w16cid:durableId="666633615">
    <w:abstractNumId w:val="2"/>
  </w:num>
  <w:num w:numId="8" w16cid:durableId="1915505476">
    <w:abstractNumId w:val="23"/>
  </w:num>
  <w:num w:numId="9" w16cid:durableId="1032342958">
    <w:abstractNumId w:val="44"/>
  </w:num>
  <w:num w:numId="10" w16cid:durableId="1681926552">
    <w:abstractNumId w:val="12"/>
  </w:num>
  <w:num w:numId="11" w16cid:durableId="1717002633">
    <w:abstractNumId w:val="15"/>
  </w:num>
  <w:num w:numId="12" w16cid:durableId="384837325">
    <w:abstractNumId w:val="16"/>
  </w:num>
  <w:num w:numId="13" w16cid:durableId="1240559679">
    <w:abstractNumId w:val="18"/>
  </w:num>
  <w:num w:numId="14" w16cid:durableId="1945572184">
    <w:abstractNumId w:val="31"/>
  </w:num>
  <w:num w:numId="15" w16cid:durableId="1072391306">
    <w:abstractNumId w:val="24"/>
  </w:num>
  <w:num w:numId="16" w16cid:durableId="1230727984">
    <w:abstractNumId w:val="11"/>
  </w:num>
  <w:num w:numId="17" w16cid:durableId="1858763957">
    <w:abstractNumId w:val="45"/>
  </w:num>
  <w:num w:numId="18" w16cid:durableId="306786068">
    <w:abstractNumId w:val="47"/>
  </w:num>
  <w:num w:numId="19" w16cid:durableId="1601988382">
    <w:abstractNumId w:val="17"/>
  </w:num>
  <w:num w:numId="20" w16cid:durableId="1170293512">
    <w:abstractNumId w:val="7"/>
  </w:num>
  <w:num w:numId="21" w16cid:durableId="971981143">
    <w:abstractNumId w:val="25"/>
  </w:num>
  <w:num w:numId="22" w16cid:durableId="2023239614">
    <w:abstractNumId w:val="29"/>
  </w:num>
  <w:num w:numId="23" w16cid:durableId="934820533">
    <w:abstractNumId w:val="4"/>
  </w:num>
  <w:num w:numId="24" w16cid:durableId="1671710972">
    <w:abstractNumId w:val="32"/>
  </w:num>
  <w:num w:numId="25" w16cid:durableId="659965762">
    <w:abstractNumId w:val="13"/>
  </w:num>
  <w:num w:numId="26" w16cid:durableId="26296643">
    <w:abstractNumId w:val="33"/>
  </w:num>
  <w:num w:numId="27" w16cid:durableId="1923024004">
    <w:abstractNumId w:val="10"/>
  </w:num>
  <w:num w:numId="28" w16cid:durableId="1509364288">
    <w:abstractNumId w:val="39"/>
  </w:num>
  <w:num w:numId="29" w16cid:durableId="1132333454">
    <w:abstractNumId w:val="3"/>
  </w:num>
  <w:num w:numId="30" w16cid:durableId="1075590735">
    <w:abstractNumId w:val="26"/>
  </w:num>
  <w:num w:numId="31" w16cid:durableId="1006636179">
    <w:abstractNumId w:val="9"/>
  </w:num>
  <w:num w:numId="32" w16cid:durableId="199124803">
    <w:abstractNumId w:val="27"/>
  </w:num>
  <w:num w:numId="33" w16cid:durableId="1182159295">
    <w:abstractNumId w:val="40"/>
  </w:num>
  <w:num w:numId="34" w16cid:durableId="1449080315">
    <w:abstractNumId w:val="0"/>
  </w:num>
  <w:num w:numId="35" w16cid:durableId="575406862">
    <w:abstractNumId w:val="36"/>
  </w:num>
  <w:num w:numId="36" w16cid:durableId="1609778358">
    <w:abstractNumId w:val="37"/>
  </w:num>
  <w:num w:numId="37" w16cid:durableId="1026373088">
    <w:abstractNumId w:val="19"/>
  </w:num>
  <w:num w:numId="38" w16cid:durableId="510685124">
    <w:abstractNumId w:val="22"/>
  </w:num>
  <w:num w:numId="39" w16cid:durableId="2077122728">
    <w:abstractNumId w:val="28"/>
  </w:num>
  <w:num w:numId="40" w16cid:durableId="1665469496">
    <w:abstractNumId w:val="38"/>
  </w:num>
  <w:num w:numId="41" w16cid:durableId="1695810859">
    <w:abstractNumId w:val="34"/>
  </w:num>
  <w:num w:numId="42" w16cid:durableId="1904638529">
    <w:abstractNumId w:val="5"/>
  </w:num>
  <w:num w:numId="43" w16cid:durableId="1575897155">
    <w:abstractNumId w:val="14"/>
  </w:num>
  <w:num w:numId="44" w16cid:durableId="149910347">
    <w:abstractNumId w:val="42"/>
  </w:num>
  <w:num w:numId="45" w16cid:durableId="1475953953">
    <w:abstractNumId w:val="8"/>
  </w:num>
  <w:num w:numId="46" w16cid:durableId="957292898">
    <w:abstractNumId w:val="46"/>
  </w:num>
  <w:num w:numId="47" w16cid:durableId="1989549939">
    <w:abstractNumId w:val="35"/>
  </w:num>
  <w:num w:numId="48" w16cid:durableId="870074904">
    <w:abstractNumId w:val="20"/>
  </w:num>
  <w:numIdMacAtCleanup w:val="7"/>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7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8F5"/>
    <w:rsid w:val="00004B93"/>
    <w:rsid w:val="000059D0"/>
    <w:rsid w:val="00006700"/>
    <w:rsid w:val="00015DD2"/>
    <w:rsid w:val="00016A9C"/>
    <w:rsid w:val="00033D0C"/>
    <w:rsid w:val="00043FE3"/>
    <w:rsid w:val="000560EE"/>
    <w:rsid w:val="00081727"/>
    <w:rsid w:val="000874AC"/>
    <w:rsid w:val="000913A8"/>
    <w:rsid w:val="00095B2A"/>
    <w:rsid w:val="00096490"/>
    <w:rsid w:val="000A1211"/>
    <w:rsid w:val="000B02BF"/>
    <w:rsid w:val="000B2CEF"/>
    <w:rsid w:val="000B4E3F"/>
    <w:rsid w:val="000B7743"/>
    <w:rsid w:val="000C3B44"/>
    <w:rsid w:val="000C5CFA"/>
    <w:rsid w:val="000D0E56"/>
    <w:rsid w:val="000D0F2C"/>
    <w:rsid w:val="000D77D0"/>
    <w:rsid w:val="000E3373"/>
    <w:rsid w:val="000E7E12"/>
    <w:rsid w:val="000F7904"/>
    <w:rsid w:val="00104AC0"/>
    <w:rsid w:val="00113592"/>
    <w:rsid w:val="00125DD8"/>
    <w:rsid w:val="00127DC5"/>
    <w:rsid w:val="00133CA1"/>
    <w:rsid w:val="00133E9E"/>
    <w:rsid w:val="00134222"/>
    <w:rsid w:val="00137DCE"/>
    <w:rsid w:val="00147D81"/>
    <w:rsid w:val="00161237"/>
    <w:rsid w:val="00166098"/>
    <w:rsid w:val="0016675A"/>
    <w:rsid w:val="00167F08"/>
    <w:rsid w:val="0017032F"/>
    <w:rsid w:val="00171BBF"/>
    <w:rsid w:val="00171F61"/>
    <w:rsid w:val="00182532"/>
    <w:rsid w:val="00192588"/>
    <w:rsid w:val="0019434E"/>
    <w:rsid w:val="00195701"/>
    <w:rsid w:val="001998FD"/>
    <w:rsid w:val="001B21BB"/>
    <w:rsid w:val="001B471C"/>
    <w:rsid w:val="001D117D"/>
    <w:rsid w:val="001D5985"/>
    <w:rsid w:val="001E440E"/>
    <w:rsid w:val="001E6742"/>
    <w:rsid w:val="001E794B"/>
    <w:rsid w:val="001E79AA"/>
    <w:rsid w:val="001F5976"/>
    <w:rsid w:val="00211709"/>
    <w:rsid w:val="002163DA"/>
    <w:rsid w:val="00234697"/>
    <w:rsid w:val="002433F4"/>
    <w:rsid w:val="00262553"/>
    <w:rsid w:val="0027216A"/>
    <w:rsid w:val="0027355E"/>
    <w:rsid w:val="00274A2B"/>
    <w:rsid w:val="00284DB0"/>
    <w:rsid w:val="002A1C04"/>
    <w:rsid w:val="002A4D36"/>
    <w:rsid w:val="002B5D0E"/>
    <w:rsid w:val="002C253E"/>
    <w:rsid w:val="002C6F8B"/>
    <w:rsid w:val="002D3AF2"/>
    <w:rsid w:val="002E1FA1"/>
    <w:rsid w:val="002E744B"/>
    <w:rsid w:val="002E76EA"/>
    <w:rsid w:val="002F64C8"/>
    <w:rsid w:val="002F6510"/>
    <w:rsid w:val="00310A98"/>
    <w:rsid w:val="00336CF6"/>
    <w:rsid w:val="00344C96"/>
    <w:rsid w:val="00350527"/>
    <w:rsid w:val="00352BB7"/>
    <w:rsid w:val="003548F1"/>
    <w:rsid w:val="003621F9"/>
    <w:rsid w:val="003657DF"/>
    <w:rsid w:val="003674C0"/>
    <w:rsid w:val="00371C5A"/>
    <w:rsid w:val="00385BEC"/>
    <w:rsid w:val="00396E35"/>
    <w:rsid w:val="00397BEE"/>
    <w:rsid w:val="003A2A40"/>
    <w:rsid w:val="003B0C3F"/>
    <w:rsid w:val="003B24A0"/>
    <w:rsid w:val="003C3C7E"/>
    <w:rsid w:val="003D0CD6"/>
    <w:rsid w:val="003E7766"/>
    <w:rsid w:val="003F133E"/>
    <w:rsid w:val="003F2B19"/>
    <w:rsid w:val="003F61AC"/>
    <w:rsid w:val="00407366"/>
    <w:rsid w:val="004114C7"/>
    <w:rsid w:val="00422E1B"/>
    <w:rsid w:val="0043259C"/>
    <w:rsid w:val="00444FFF"/>
    <w:rsid w:val="004468BF"/>
    <w:rsid w:val="0045703C"/>
    <w:rsid w:val="00457138"/>
    <w:rsid w:val="00462FCB"/>
    <w:rsid w:val="00485B53"/>
    <w:rsid w:val="00486C26"/>
    <w:rsid w:val="004915BA"/>
    <w:rsid w:val="00496093"/>
    <w:rsid w:val="004A0D21"/>
    <w:rsid w:val="004A0F8D"/>
    <w:rsid w:val="004A1A46"/>
    <w:rsid w:val="004A5256"/>
    <w:rsid w:val="004C0FC6"/>
    <w:rsid w:val="004E388C"/>
    <w:rsid w:val="004E4850"/>
    <w:rsid w:val="004F2F0E"/>
    <w:rsid w:val="00503FB5"/>
    <w:rsid w:val="00517A94"/>
    <w:rsid w:val="00520B70"/>
    <w:rsid w:val="00525160"/>
    <w:rsid w:val="005253AD"/>
    <w:rsid w:val="00526C35"/>
    <w:rsid w:val="00530A63"/>
    <w:rsid w:val="00532E2C"/>
    <w:rsid w:val="00537F53"/>
    <w:rsid w:val="005416A8"/>
    <w:rsid w:val="00553910"/>
    <w:rsid w:val="0055522F"/>
    <w:rsid w:val="005646C3"/>
    <w:rsid w:val="00570BA2"/>
    <w:rsid w:val="00570F66"/>
    <w:rsid w:val="0058782F"/>
    <w:rsid w:val="00590450"/>
    <w:rsid w:val="00593914"/>
    <w:rsid w:val="005A56F0"/>
    <w:rsid w:val="005B7A47"/>
    <w:rsid w:val="005C6703"/>
    <w:rsid w:val="005CF38A"/>
    <w:rsid w:val="005D4CFD"/>
    <w:rsid w:val="005E4306"/>
    <w:rsid w:val="005E4F75"/>
    <w:rsid w:val="005E7155"/>
    <w:rsid w:val="005F01E5"/>
    <w:rsid w:val="005F4475"/>
    <w:rsid w:val="005F6480"/>
    <w:rsid w:val="00605195"/>
    <w:rsid w:val="00605938"/>
    <w:rsid w:val="00605979"/>
    <w:rsid w:val="00631047"/>
    <w:rsid w:val="00637E70"/>
    <w:rsid w:val="00642AD4"/>
    <w:rsid w:val="00660919"/>
    <w:rsid w:val="0066175B"/>
    <w:rsid w:val="00661E3E"/>
    <w:rsid w:val="006715A3"/>
    <w:rsid w:val="0067496D"/>
    <w:rsid w:val="00675FE7"/>
    <w:rsid w:val="00684F74"/>
    <w:rsid w:val="006868F8"/>
    <w:rsid w:val="00687671"/>
    <w:rsid w:val="006922A1"/>
    <w:rsid w:val="006A29A1"/>
    <w:rsid w:val="006B2E53"/>
    <w:rsid w:val="006B3AAC"/>
    <w:rsid w:val="006C1A36"/>
    <w:rsid w:val="006C1E4B"/>
    <w:rsid w:val="006C2D10"/>
    <w:rsid w:val="006C3A7F"/>
    <w:rsid w:val="006C41D4"/>
    <w:rsid w:val="006C49BB"/>
    <w:rsid w:val="006C653C"/>
    <w:rsid w:val="006C6DF3"/>
    <w:rsid w:val="006D3640"/>
    <w:rsid w:val="006E1981"/>
    <w:rsid w:val="006E2FDE"/>
    <w:rsid w:val="006F4E08"/>
    <w:rsid w:val="00721D1C"/>
    <w:rsid w:val="00737E5A"/>
    <w:rsid w:val="00742DE9"/>
    <w:rsid w:val="00743A94"/>
    <w:rsid w:val="0075068A"/>
    <w:rsid w:val="00750E3F"/>
    <w:rsid w:val="0076540C"/>
    <w:rsid w:val="007662B4"/>
    <w:rsid w:val="00767B23"/>
    <w:rsid w:val="00773B9B"/>
    <w:rsid w:val="00775FE8"/>
    <w:rsid w:val="007908EF"/>
    <w:rsid w:val="00792511"/>
    <w:rsid w:val="007947CE"/>
    <w:rsid w:val="007ABBB6"/>
    <w:rsid w:val="007B58DF"/>
    <w:rsid w:val="007C3AE0"/>
    <w:rsid w:val="007C522A"/>
    <w:rsid w:val="007D087E"/>
    <w:rsid w:val="007D3B81"/>
    <w:rsid w:val="007D41C5"/>
    <w:rsid w:val="007D4DCE"/>
    <w:rsid w:val="007E408F"/>
    <w:rsid w:val="00802712"/>
    <w:rsid w:val="00803CA0"/>
    <w:rsid w:val="00811388"/>
    <w:rsid w:val="00821C17"/>
    <w:rsid w:val="008234E1"/>
    <w:rsid w:val="00832E4A"/>
    <w:rsid w:val="008368BF"/>
    <w:rsid w:val="008379C3"/>
    <w:rsid w:val="00847691"/>
    <w:rsid w:val="008478E4"/>
    <w:rsid w:val="008503F3"/>
    <w:rsid w:val="00866B2C"/>
    <w:rsid w:val="008701A2"/>
    <w:rsid w:val="00873D33"/>
    <w:rsid w:val="00874532"/>
    <w:rsid w:val="0087459D"/>
    <w:rsid w:val="0087535C"/>
    <w:rsid w:val="0088395C"/>
    <w:rsid w:val="00890A94"/>
    <w:rsid w:val="008932FE"/>
    <w:rsid w:val="00894070"/>
    <w:rsid w:val="008A0674"/>
    <w:rsid w:val="008A5D3B"/>
    <w:rsid w:val="008B3962"/>
    <w:rsid w:val="008B3CEC"/>
    <w:rsid w:val="008B69DC"/>
    <w:rsid w:val="008C0AF4"/>
    <w:rsid w:val="008C1B92"/>
    <w:rsid w:val="008C681D"/>
    <w:rsid w:val="008D4658"/>
    <w:rsid w:val="008D49E5"/>
    <w:rsid w:val="008E0433"/>
    <w:rsid w:val="008F60B9"/>
    <w:rsid w:val="0090165E"/>
    <w:rsid w:val="00904634"/>
    <w:rsid w:val="0090541F"/>
    <w:rsid w:val="0091201E"/>
    <w:rsid w:val="00912C8A"/>
    <w:rsid w:val="0091360F"/>
    <w:rsid w:val="00926BE9"/>
    <w:rsid w:val="00927BDE"/>
    <w:rsid w:val="00931DAD"/>
    <w:rsid w:val="00936897"/>
    <w:rsid w:val="00936C05"/>
    <w:rsid w:val="00945B01"/>
    <w:rsid w:val="00952FDA"/>
    <w:rsid w:val="00953611"/>
    <w:rsid w:val="00956FC3"/>
    <w:rsid w:val="00957D08"/>
    <w:rsid w:val="00965A91"/>
    <w:rsid w:val="00976564"/>
    <w:rsid w:val="0098677C"/>
    <w:rsid w:val="009939C2"/>
    <w:rsid w:val="00997C7E"/>
    <w:rsid w:val="009B3022"/>
    <w:rsid w:val="009B4829"/>
    <w:rsid w:val="009C0DEE"/>
    <w:rsid w:val="00A14AF5"/>
    <w:rsid w:val="00A150BC"/>
    <w:rsid w:val="00A23DEA"/>
    <w:rsid w:val="00A610BD"/>
    <w:rsid w:val="00A6157B"/>
    <w:rsid w:val="00A70624"/>
    <w:rsid w:val="00A8314F"/>
    <w:rsid w:val="00A839B0"/>
    <w:rsid w:val="00A84707"/>
    <w:rsid w:val="00A8536D"/>
    <w:rsid w:val="00A875B3"/>
    <w:rsid w:val="00A90C61"/>
    <w:rsid w:val="00AA1BF5"/>
    <w:rsid w:val="00AA2345"/>
    <w:rsid w:val="00AA3258"/>
    <w:rsid w:val="00AA6CEE"/>
    <w:rsid w:val="00AA6F14"/>
    <w:rsid w:val="00AB2389"/>
    <w:rsid w:val="00AB4091"/>
    <w:rsid w:val="00AC1277"/>
    <w:rsid w:val="00AE6D67"/>
    <w:rsid w:val="00AF221A"/>
    <w:rsid w:val="00AF230E"/>
    <w:rsid w:val="00AF25C6"/>
    <w:rsid w:val="00B05E4B"/>
    <w:rsid w:val="00B05F46"/>
    <w:rsid w:val="00B06FAD"/>
    <w:rsid w:val="00B12B6D"/>
    <w:rsid w:val="00B227A3"/>
    <w:rsid w:val="00B36D2A"/>
    <w:rsid w:val="00B375FA"/>
    <w:rsid w:val="00B443B3"/>
    <w:rsid w:val="00B53AD6"/>
    <w:rsid w:val="00B54402"/>
    <w:rsid w:val="00B577AB"/>
    <w:rsid w:val="00B613FE"/>
    <w:rsid w:val="00B66BBB"/>
    <w:rsid w:val="00B72D62"/>
    <w:rsid w:val="00B76675"/>
    <w:rsid w:val="00B816C4"/>
    <w:rsid w:val="00B87DFA"/>
    <w:rsid w:val="00B944E9"/>
    <w:rsid w:val="00BB7CD2"/>
    <w:rsid w:val="00BC471F"/>
    <w:rsid w:val="00BE6163"/>
    <w:rsid w:val="00BF304E"/>
    <w:rsid w:val="00BF3B2A"/>
    <w:rsid w:val="00BF3B54"/>
    <w:rsid w:val="00BF7747"/>
    <w:rsid w:val="00C060BD"/>
    <w:rsid w:val="00C10DE0"/>
    <w:rsid w:val="00C23D47"/>
    <w:rsid w:val="00C40B2C"/>
    <w:rsid w:val="00C42683"/>
    <w:rsid w:val="00C60CFA"/>
    <w:rsid w:val="00C66951"/>
    <w:rsid w:val="00C862E7"/>
    <w:rsid w:val="00C92A17"/>
    <w:rsid w:val="00CA202A"/>
    <w:rsid w:val="00CA2C53"/>
    <w:rsid w:val="00CD2872"/>
    <w:rsid w:val="00CD718F"/>
    <w:rsid w:val="00D007D6"/>
    <w:rsid w:val="00D00F49"/>
    <w:rsid w:val="00D04B5A"/>
    <w:rsid w:val="00D04DBD"/>
    <w:rsid w:val="00D04EA7"/>
    <w:rsid w:val="00D077FA"/>
    <w:rsid w:val="00D1074E"/>
    <w:rsid w:val="00D12DA0"/>
    <w:rsid w:val="00D12FF6"/>
    <w:rsid w:val="00D23674"/>
    <w:rsid w:val="00D25361"/>
    <w:rsid w:val="00D2CBD1"/>
    <w:rsid w:val="00D310BD"/>
    <w:rsid w:val="00D36F63"/>
    <w:rsid w:val="00D44398"/>
    <w:rsid w:val="00D47040"/>
    <w:rsid w:val="00D618E5"/>
    <w:rsid w:val="00D626A4"/>
    <w:rsid w:val="00D634E0"/>
    <w:rsid w:val="00D72E82"/>
    <w:rsid w:val="00D81F1B"/>
    <w:rsid w:val="00D83B93"/>
    <w:rsid w:val="00D87C63"/>
    <w:rsid w:val="00D953B7"/>
    <w:rsid w:val="00D96167"/>
    <w:rsid w:val="00D97C9F"/>
    <w:rsid w:val="00D97CA1"/>
    <w:rsid w:val="00DB48F5"/>
    <w:rsid w:val="00DB5EA0"/>
    <w:rsid w:val="00DC6F5C"/>
    <w:rsid w:val="00DC7317"/>
    <w:rsid w:val="00DD18E5"/>
    <w:rsid w:val="00DE4F93"/>
    <w:rsid w:val="00E00855"/>
    <w:rsid w:val="00E07B93"/>
    <w:rsid w:val="00E1333A"/>
    <w:rsid w:val="00E14384"/>
    <w:rsid w:val="00E1545E"/>
    <w:rsid w:val="00E15973"/>
    <w:rsid w:val="00E207C9"/>
    <w:rsid w:val="00E21DB7"/>
    <w:rsid w:val="00E23C65"/>
    <w:rsid w:val="00E2423F"/>
    <w:rsid w:val="00E26E34"/>
    <w:rsid w:val="00E27309"/>
    <w:rsid w:val="00E27837"/>
    <w:rsid w:val="00E3115C"/>
    <w:rsid w:val="00E31B34"/>
    <w:rsid w:val="00E31CBB"/>
    <w:rsid w:val="00E40CED"/>
    <w:rsid w:val="00E42B5C"/>
    <w:rsid w:val="00E4324D"/>
    <w:rsid w:val="00E43EC6"/>
    <w:rsid w:val="00E468B9"/>
    <w:rsid w:val="00E50AF3"/>
    <w:rsid w:val="00E54EA6"/>
    <w:rsid w:val="00E56B24"/>
    <w:rsid w:val="00E61B8C"/>
    <w:rsid w:val="00E62012"/>
    <w:rsid w:val="00E6234A"/>
    <w:rsid w:val="00E63707"/>
    <w:rsid w:val="00E723D2"/>
    <w:rsid w:val="00E82C86"/>
    <w:rsid w:val="00E91A7C"/>
    <w:rsid w:val="00E92D24"/>
    <w:rsid w:val="00E960FF"/>
    <w:rsid w:val="00EA1BAE"/>
    <w:rsid w:val="00EA7607"/>
    <w:rsid w:val="00EB1470"/>
    <w:rsid w:val="00ED2BAD"/>
    <w:rsid w:val="00EE66FD"/>
    <w:rsid w:val="00EF1F9A"/>
    <w:rsid w:val="00EF3AA7"/>
    <w:rsid w:val="00EF4266"/>
    <w:rsid w:val="00EF7876"/>
    <w:rsid w:val="00F03C65"/>
    <w:rsid w:val="00F0754F"/>
    <w:rsid w:val="00F122A3"/>
    <w:rsid w:val="00F2253C"/>
    <w:rsid w:val="00F32133"/>
    <w:rsid w:val="00F37D54"/>
    <w:rsid w:val="00F40FF5"/>
    <w:rsid w:val="00F42EFC"/>
    <w:rsid w:val="00F45F48"/>
    <w:rsid w:val="00F47F03"/>
    <w:rsid w:val="00F57261"/>
    <w:rsid w:val="00F63BC3"/>
    <w:rsid w:val="00F74306"/>
    <w:rsid w:val="00F753FA"/>
    <w:rsid w:val="00F912F4"/>
    <w:rsid w:val="00F94190"/>
    <w:rsid w:val="00FB1AC3"/>
    <w:rsid w:val="00FB6053"/>
    <w:rsid w:val="00FD1015"/>
    <w:rsid w:val="00FD1F60"/>
    <w:rsid w:val="00FD5553"/>
    <w:rsid w:val="00FD5E8F"/>
    <w:rsid w:val="00FF5659"/>
    <w:rsid w:val="0214A238"/>
    <w:rsid w:val="02504A0A"/>
    <w:rsid w:val="02B0F423"/>
    <w:rsid w:val="02D10E32"/>
    <w:rsid w:val="033AEEA8"/>
    <w:rsid w:val="037B8B15"/>
    <w:rsid w:val="03CA6FCB"/>
    <w:rsid w:val="03FF9F2D"/>
    <w:rsid w:val="04297E9A"/>
    <w:rsid w:val="0441AB1B"/>
    <w:rsid w:val="044CFD1B"/>
    <w:rsid w:val="04EAF2AC"/>
    <w:rsid w:val="04F4744E"/>
    <w:rsid w:val="051E30F6"/>
    <w:rsid w:val="0528E5B5"/>
    <w:rsid w:val="0578142F"/>
    <w:rsid w:val="060156E4"/>
    <w:rsid w:val="06420849"/>
    <w:rsid w:val="069D58FE"/>
    <w:rsid w:val="06ACAEED"/>
    <w:rsid w:val="06C805EC"/>
    <w:rsid w:val="06FAA09E"/>
    <w:rsid w:val="070392BF"/>
    <w:rsid w:val="076DEE1E"/>
    <w:rsid w:val="078582ED"/>
    <w:rsid w:val="0799026A"/>
    <w:rsid w:val="07B224FA"/>
    <w:rsid w:val="08182454"/>
    <w:rsid w:val="08494960"/>
    <w:rsid w:val="09329240"/>
    <w:rsid w:val="09CFCA29"/>
    <w:rsid w:val="09D32595"/>
    <w:rsid w:val="0A0E6BDA"/>
    <w:rsid w:val="0A1A406D"/>
    <w:rsid w:val="0A23ED89"/>
    <w:rsid w:val="0A26EAC5"/>
    <w:rsid w:val="0A291D37"/>
    <w:rsid w:val="0A3F0611"/>
    <w:rsid w:val="0A4BDF19"/>
    <w:rsid w:val="0A6415CE"/>
    <w:rsid w:val="0AA923C6"/>
    <w:rsid w:val="0AD99C39"/>
    <w:rsid w:val="0B06F54B"/>
    <w:rsid w:val="0B561E3C"/>
    <w:rsid w:val="0B8442FF"/>
    <w:rsid w:val="0B8D9704"/>
    <w:rsid w:val="0C036447"/>
    <w:rsid w:val="0C914E07"/>
    <w:rsid w:val="0CAD4B43"/>
    <w:rsid w:val="0CDCD615"/>
    <w:rsid w:val="0D06E0F4"/>
    <w:rsid w:val="0D6191DB"/>
    <w:rsid w:val="0E2ABF74"/>
    <w:rsid w:val="0E57610F"/>
    <w:rsid w:val="0E8122C2"/>
    <w:rsid w:val="0EB14D50"/>
    <w:rsid w:val="0EC0734B"/>
    <w:rsid w:val="0ECFA4D9"/>
    <w:rsid w:val="0EF4A242"/>
    <w:rsid w:val="0F1DB96A"/>
    <w:rsid w:val="0F617123"/>
    <w:rsid w:val="0F6A0084"/>
    <w:rsid w:val="0F9A59BC"/>
    <w:rsid w:val="0FC562D6"/>
    <w:rsid w:val="0FD587DF"/>
    <w:rsid w:val="0FE245B9"/>
    <w:rsid w:val="0FE3C989"/>
    <w:rsid w:val="101FB529"/>
    <w:rsid w:val="1035EFFF"/>
    <w:rsid w:val="104DCC1A"/>
    <w:rsid w:val="10582B14"/>
    <w:rsid w:val="10631E79"/>
    <w:rsid w:val="109F1D0D"/>
    <w:rsid w:val="10A79062"/>
    <w:rsid w:val="10D1CBFB"/>
    <w:rsid w:val="112810E7"/>
    <w:rsid w:val="11322C83"/>
    <w:rsid w:val="1155766C"/>
    <w:rsid w:val="11636163"/>
    <w:rsid w:val="119036B7"/>
    <w:rsid w:val="1261CD79"/>
    <w:rsid w:val="12EC374B"/>
    <w:rsid w:val="12EFAE83"/>
    <w:rsid w:val="134AA87A"/>
    <w:rsid w:val="1364F178"/>
    <w:rsid w:val="1373F0C8"/>
    <w:rsid w:val="1383CA9F"/>
    <w:rsid w:val="1389E9BC"/>
    <w:rsid w:val="13921A4B"/>
    <w:rsid w:val="1408D6FD"/>
    <w:rsid w:val="141E53B7"/>
    <w:rsid w:val="1436F775"/>
    <w:rsid w:val="1490F540"/>
    <w:rsid w:val="14E11A31"/>
    <w:rsid w:val="155598DB"/>
    <w:rsid w:val="15A4FDEE"/>
    <w:rsid w:val="15D4F08D"/>
    <w:rsid w:val="15E32F1B"/>
    <w:rsid w:val="15E95260"/>
    <w:rsid w:val="1611901D"/>
    <w:rsid w:val="16710C5E"/>
    <w:rsid w:val="1684DDFE"/>
    <w:rsid w:val="16E5CF2A"/>
    <w:rsid w:val="1730EF6C"/>
    <w:rsid w:val="17EF6864"/>
    <w:rsid w:val="184C736E"/>
    <w:rsid w:val="18941C04"/>
    <w:rsid w:val="18A74548"/>
    <w:rsid w:val="18DEB543"/>
    <w:rsid w:val="18ED0B3F"/>
    <w:rsid w:val="192BFC3C"/>
    <w:rsid w:val="19436A94"/>
    <w:rsid w:val="1985A376"/>
    <w:rsid w:val="199162FD"/>
    <w:rsid w:val="19C2088E"/>
    <w:rsid w:val="19E170E8"/>
    <w:rsid w:val="1A0D5072"/>
    <w:rsid w:val="1A1EB178"/>
    <w:rsid w:val="1A3893CC"/>
    <w:rsid w:val="1A622156"/>
    <w:rsid w:val="1A74C73F"/>
    <w:rsid w:val="1AF77925"/>
    <w:rsid w:val="1B57FB52"/>
    <w:rsid w:val="1B8BF973"/>
    <w:rsid w:val="1BD52347"/>
    <w:rsid w:val="1C3D7C7E"/>
    <w:rsid w:val="1D03C3AD"/>
    <w:rsid w:val="1D3B7FB0"/>
    <w:rsid w:val="1DD2F1B1"/>
    <w:rsid w:val="1ED0FA59"/>
    <w:rsid w:val="1F03D105"/>
    <w:rsid w:val="1F9ECFB7"/>
    <w:rsid w:val="1FC46135"/>
    <w:rsid w:val="1FE11AF9"/>
    <w:rsid w:val="201A649E"/>
    <w:rsid w:val="2025437B"/>
    <w:rsid w:val="203495AA"/>
    <w:rsid w:val="20636C02"/>
    <w:rsid w:val="206D275B"/>
    <w:rsid w:val="2081551E"/>
    <w:rsid w:val="2098A5F6"/>
    <w:rsid w:val="20D0744A"/>
    <w:rsid w:val="20E9B8FD"/>
    <w:rsid w:val="2106CD52"/>
    <w:rsid w:val="2156964E"/>
    <w:rsid w:val="21C30E98"/>
    <w:rsid w:val="220B703B"/>
    <w:rsid w:val="22C141A4"/>
    <w:rsid w:val="23380DF3"/>
    <w:rsid w:val="2365B436"/>
    <w:rsid w:val="23BCC45C"/>
    <w:rsid w:val="23C06D33"/>
    <w:rsid w:val="23DF5EE4"/>
    <w:rsid w:val="241F0948"/>
    <w:rsid w:val="249BB46F"/>
    <w:rsid w:val="254959B2"/>
    <w:rsid w:val="254D8A78"/>
    <w:rsid w:val="255D9327"/>
    <w:rsid w:val="256542BA"/>
    <w:rsid w:val="2609CE87"/>
    <w:rsid w:val="262A18F4"/>
    <w:rsid w:val="2669302D"/>
    <w:rsid w:val="2674A763"/>
    <w:rsid w:val="26B2B67D"/>
    <w:rsid w:val="26B70FAF"/>
    <w:rsid w:val="26CAF3F8"/>
    <w:rsid w:val="26D9DF73"/>
    <w:rsid w:val="26FA0EB1"/>
    <w:rsid w:val="2724CBB1"/>
    <w:rsid w:val="284CD75B"/>
    <w:rsid w:val="285287E5"/>
    <w:rsid w:val="29344E60"/>
    <w:rsid w:val="293F51DA"/>
    <w:rsid w:val="2947D4D0"/>
    <w:rsid w:val="29C1CA01"/>
    <w:rsid w:val="2B11916D"/>
    <w:rsid w:val="2B6E90EE"/>
    <w:rsid w:val="2BBD888B"/>
    <w:rsid w:val="2BBD8A15"/>
    <w:rsid w:val="2C382F64"/>
    <w:rsid w:val="2CAA37D9"/>
    <w:rsid w:val="2D2C91AE"/>
    <w:rsid w:val="2D66FE5B"/>
    <w:rsid w:val="2DA2398B"/>
    <w:rsid w:val="2DA32A71"/>
    <w:rsid w:val="2DFA0564"/>
    <w:rsid w:val="2E305578"/>
    <w:rsid w:val="2E38C926"/>
    <w:rsid w:val="2E3F78FD"/>
    <w:rsid w:val="2E8E13C5"/>
    <w:rsid w:val="2E9CE2E5"/>
    <w:rsid w:val="2EDD0588"/>
    <w:rsid w:val="2F5DBE3C"/>
    <w:rsid w:val="2FB43C52"/>
    <w:rsid w:val="2FC10061"/>
    <w:rsid w:val="2FC96153"/>
    <w:rsid w:val="2FEF6847"/>
    <w:rsid w:val="3054B001"/>
    <w:rsid w:val="30851D00"/>
    <w:rsid w:val="30B4A5C8"/>
    <w:rsid w:val="30CA4273"/>
    <w:rsid w:val="30F1BEC5"/>
    <w:rsid w:val="31507C02"/>
    <w:rsid w:val="31805A1D"/>
    <w:rsid w:val="319652DA"/>
    <w:rsid w:val="325BD52C"/>
    <w:rsid w:val="3262D3C7"/>
    <w:rsid w:val="3270F9B3"/>
    <w:rsid w:val="328582B5"/>
    <w:rsid w:val="328953A7"/>
    <w:rsid w:val="329A6214"/>
    <w:rsid w:val="330D8BE1"/>
    <w:rsid w:val="33BA33AB"/>
    <w:rsid w:val="33DC61A6"/>
    <w:rsid w:val="33F5B161"/>
    <w:rsid w:val="34EC600D"/>
    <w:rsid w:val="34F06E29"/>
    <w:rsid w:val="3500AB4F"/>
    <w:rsid w:val="355DB9CB"/>
    <w:rsid w:val="356B9B6D"/>
    <w:rsid w:val="35A709D2"/>
    <w:rsid w:val="368D4DEA"/>
    <w:rsid w:val="368E273A"/>
    <w:rsid w:val="36CD292E"/>
    <w:rsid w:val="3799A09B"/>
    <w:rsid w:val="37BFF123"/>
    <w:rsid w:val="384DD13B"/>
    <w:rsid w:val="385AE723"/>
    <w:rsid w:val="3884D0A2"/>
    <w:rsid w:val="391D3402"/>
    <w:rsid w:val="392828FE"/>
    <w:rsid w:val="39BEB6AB"/>
    <w:rsid w:val="39C3523A"/>
    <w:rsid w:val="39F58CD1"/>
    <w:rsid w:val="3A787EBC"/>
    <w:rsid w:val="3BCC6FD9"/>
    <w:rsid w:val="3BF054C6"/>
    <w:rsid w:val="3C08766F"/>
    <w:rsid w:val="3C1DC81E"/>
    <w:rsid w:val="3C6ACEAC"/>
    <w:rsid w:val="3C7810FF"/>
    <w:rsid w:val="3CB7634F"/>
    <w:rsid w:val="3D08B273"/>
    <w:rsid w:val="3D215456"/>
    <w:rsid w:val="3D548324"/>
    <w:rsid w:val="3E5A7516"/>
    <w:rsid w:val="3E673694"/>
    <w:rsid w:val="3E89AA5C"/>
    <w:rsid w:val="3EC9DB4D"/>
    <w:rsid w:val="3F164DE1"/>
    <w:rsid w:val="3F46317B"/>
    <w:rsid w:val="3F529005"/>
    <w:rsid w:val="3F546357"/>
    <w:rsid w:val="3F93BCE4"/>
    <w:rsid w:val="3FF315A3"/>
    <w:rsid w:val="4090543D"/>
    <w:rsid w:val="40B5D6B4"/>
    <w:rsid w:val="40FB74CF"/>
    <w:rsid w:val="4113260E"/>
    <w:rsid w:val="41278AE6"/>
    <w:rsid w:val="41AD7EC9"/>
    <w:rsid w:val="41E5B9A3"/>
    <w:rsid w:val="42D79CA3"/>
    <w:rsid w:val="431F6CBE"/>
    <w:rsid w:val="436E2315"/>
    <w:rsid w:val="438B76AB"/>
    <w:rsid w:val="43AE53DC"/>
    <w:rsid w:val="43F8DD48"/>
    <w:rsid w:val="440582CC"/>
    <w:rsid w:val="443AF7A6"/>
    <w:rsid w:val="44A062FB"/>
    <w:rsid w:val="44CD6302"/>
    <w:rsid w:val="45042A14"/>
    <w:rsid w:val="457898B0"/>
    <w:rsid w:val="4587AE7C"/>
    <w:rsid w:val="4592A897"/>
    <w:rsid w:val="460AB324"/>
    <w:rsid w:val="463F95A6"/>
    <w:rsid w:val="46424229"/>
    <w:rsid w:val="46569AAC"/>
    <w:rsid w:val="46C1BEBB"/>
    <w:rsid w:val="471D0149"/>
    <w:rsid w:val="471E6507"/>
    <w:rsid w:val="47281FEC"/>
    <w:rsid w:val="477C7DB5"/>
    <w:rsid w:val="47B107DA"/>
    <w:rsid w:val="47B4FFEF"/>
    <w:rsid w:val="48AA3857"/>
    <w:rsid w:val="4918AB89"/>
    <w:rsid w:val="495C7622"/>
    <w:rsid w:val="49BBA2D9"/>
    <w:rsid w:val="4A025FD8"/>
    <w:rsid w:val="4A19CC77"/>
    <w:rsid w:val="4B1DDB9E"/>
    <w:rsid w:val="4B3F92DB"/>
    <w:rsid w:val="4B55AA3D"/>
    <w:rsid w:val="4B647B21"/>
    <w:rsid w:val="4BAB131C"/>
    <w:rsid w:val="4BC33075"/>
    <w:rsid w:val="4C5E7BC7"/>
    <w:rsid w:val="4C7F901F"/>
    <w:rsid w:val="4CEDB345"/>
    <w:rsid w:val="4D056152"/>
    <w:rsid w:val="4D2CF8CF"/>
    <w:rsid w:val="4D5B88D3"/>
    <w:rsid w:val="4D80122B"/>
    <w:rsid w:val="4D864D3F"/>
    <w:rsid w:val="4D9E5793"/>
    <w:rsid w:val="4DC6937F"/>
    <w:rsid w:val="4E3F28E1"/>
    <w:rsid w:val="4E882601"/>
    <w:rsid w:val="4E9AB8B9"/>
    <w:rsid w:val="4EE190C3"/>
    <w:rsid w:val="4F3CC6E0"/>
    <w:rsid w:val="4FC1C76E"/>
    <w:rsid w:val="4FC36C96"/>
    <w:rsid w:val="5015ACFC"/>
    <w:rsid w:val="5084640D"/>
    <w:rsid w:val="50A55763"/>
    <w:rsid w:val="50A8D0E4"/>
    <w:rsid w:val="50BF2FA4"/>
    <w:rsid w:val="50C2C4A2"/>
    <w:rsid w:val="5130830A"/>
    <w:rsid w:val="514401AA"/>
    <w:rsid w:val="51922588"/>
    <w:rsid w:val="51A3E334"/>
    <w:rsid w:val="520A85D4"/>
    <w:rsid w:val="5211E821"/>
    <w:rsid w:val="525451CC"/>
    <w:rsid w:val="529A2F5E"/>
    <w:rsid w:val="52B9A09F"/>
    <w:rsid w:val="533039F2"/>
    <w:rsid w:val="5332A9CB"/>
    <w:rsid w:val="5389A1FF"/>
    <w:rsid w:val="53AC8A99"/>
    <w:rsid w:val="53DFB3DC"/>
    <w:rsid w:val="53F63E43"/>
    <w:rsid w:val="5442E2E6"/>
    <w:rsid w:val="55EC7383"/>
    <w:rsid w:val="55FB3211"/>
    <w:rsid w:val="565229DE"/>
    <w:rsid w:val="5677CF43"/>
    <w:rsid w:val="56A30EE3"/>
    <w:rsid w:val="56E3FCA0"/>
    <w:rsid w:val="56FC5649"/>
    <w:rsid w:val="5716486F"/>
    <w:rsid w:val="574385D9"/>
    <w:rsid w:val="57AFB4E7"/>
    <w:rsid w:val="57BB1739"/>
    <w:rsid w:val="58B1235A"/>
    <w:rsid w:val="591DF5A9"/>
    <w:rsid w:val="59672259"/>
    <w:rsid w:val="59ABB996"/>
    <w:rsid w:val="5A1BDE07"/>
    <w:rsid w:val="5A2BA3DF"/>
    <w:rsid w:val="5A666D74"/>
    <w:rsid w:val="5AA5C19E"/>
    <w:rsid w:val="5AC7CAA0"/>
    <w:rsid w:val="5B49CC98"/>
    <w:rsid w:val="5B8CA270"/>
    <w:rsid w:val="5BE4345D"/>
    <w:rsid w:val="5BE904F1"/>
    <w:rsid w:val="5BF85272"/>
    <w:rsid w:val="5C0FD43C"/>
    <w:rsid w:val="5C4D826F"/>
    <w:rsid w:val="5C6C1505"/>
    <w:rsid w:val="5C9770F7"/>
    <w:rsid w:val="5CA0FA11"/>
    <w:rsid w:val="5DD3F0FC"/>
    <w:rsid w:val="5DEB29AA"/>
    <w:rsid w:val="5DFACEC4"/>
    <w:rsid w:val="5E40E52B"/>
    <w:rsid w:val="5E4D9A63"/>
    <w:rsid w:val="5E68AD09"/>
    <w:rsid w:val="5E799627"/>
    <w:rsid w:val="5EAB3105"/>
    <w:rsid w:val="5F8C0D35"/>
    <w:rsid w:val="601899E0"/>
    <w:rsid w:val="602A357A"/>
    <w:rsid w:val="605B4E81"/>
    <w:rsid w:val="606440E9"/>
    <w:rsid w:val="60B92739"/>
    <w:rsid w:val="60C84EC6"/>
    <w:rsid w:val="60D27A7D"/>
    <w:rsid w:val="60FA868D"/>
    <w:rsid w:val="617F2F45"/>
    <w:rsid w:val="619FBDBC"/>
    <w:rsid w:val="62430CA5"/>
    <w:rsid w:val="625A3D7B"/>
    <w:rsid w:val="6284E9FA"/>
    <w:rsid w:val="62983B12"/>
    <w:rsid w:val="62B113AE"/>
    <w:rsid w:val="62B71D05"/>
    <w:rsid w:val="62B9082B"/>
    <w:rsid w:val="62D8506E"/>
    <w:rsid w:val="62F7CC22"/>
    <w:rsid w:val="62FF8EF0"/>
    <w:rsid w:val="6399D1CE"/>
    <w:rsid w:val="63A27538"/>
    <w:rsid w:val="64500713"/>
    <w:rsid w:val="6457A28E"/>
    <w:rsid w:val="655891E2"/>
    <w:rsid w:val="655E672A"/>
    <w:rsid w:val="65672ED1"/>
    <w:rsid w:val="65837BDB"/>
    <w:rsid w:val="659B383A"/>
    <w:rsid w:val="65F3549E"/>
    <w:rsid w:val="6605E2E7"/>
    <w:rsid w:val="66BAD7DA"/>
    <w:rsid w:val="66C76D60"/>
    <w:rsid w:val="6775817E"/>
    <w:rsid w:val="6775FB55"/>
    <w:rsid w:val="679712DE"/>
    <w:rsid w:val="67A2160C"/>
    <w:rsid w:val="680829EF"/>
    <w:rsid w:val="68300C63"/>
    <w:rsid w:val="68BFA2F6"/>
    <w:rsid w:val="68DCCBDF"/>
    <w:rsid w:val="690C8157"/>
    <w:rsid w:val="697C01F1"/>
    <w:rsid w:val="69B3A20D"/>
    <w:rsid w:val="6A02C00E"/>
    <w:rsid w:val="6BE37981"/>
    <w:rsid w:val="6BFA949B"/>
    <w:rsid w:val="6C112FDA"/>
    <w:rsid w:val="6C29890F"/>
    <w:rsid w:val="6C33EF5C"/>
    <w:rsid w:val="6C3E32C5"/>
    <w:rsid w:val="6C40F9F7"/>
    <w:rsid w:val="6C4C53B2"/>
    <w:rsid w:val="6D70BAC1"/>
    <w:rsid w:val="6D8BA78D"/>
    <w:rsid w:val="6D98456B"/>
    <w:rsid w:val="6DBDDE43"/>
    <w:rsid w:val="6E91C35B"/>
    <w:rsid w:val="6ED65509"/>
    <w:rsid w:val="6EE5F6CC"/>
    <w:rsid w:val="6F1FC997"/>
    <w:rsid w:val="6F2D4287"/>
    <w:rsid w:val="6F333256"/>
    <w:rsid w:val="6F44346E"/>
    <w:rsid w:val="70088554"/>
    <w:rsid w:val="701B3637"/>
    <w:rsid w:val="701D6DF2"/>
    <w:rsid w:val="706191AB"/>
    <w:rsid w:val="70776BB4"/>
    <w:rsid w:val="7090C293"/>
    <w:rsid w:val="70947A9A"/>
    <w:rsid w:val="70AC373B"/>
    <w:rsid w:val="71737B02"/>
    <w:rsid w:val="7243C30B"/>
    <w:rsid w:val="726B3840"/>
    <w:rsid w:val="72702117"/>
    <w:rsid w:val="728CB0FC"/>
    <w:rsid w:val="73207B48"/>
    <w:rsid w:val="73633DD3"/>
    <w:rsid w:val="736714D7"/>
    <w:rsid w:val="73C3B2FF"/>
    <w:rsid w:val="73F6D528"/>
    <w:rsid w:val="7414C501"/>
    <w:rsid w:val="742A6229"/>
    <w:rsid w:val="7430B044"/>
    <w:rsid w:val="7441917B"/>
    <w:rsid w:val="74B56258"/>
    <w:rsid w:val="74BA58F2"/>
    <w:rsid w:val="74EF244F"/>
    <w:rsid w:val="75063670"/>
    <w:rsid w:val="758536C5"/>
    <w:rsid w:val="75C9F738"/>
    <w:rsid w:val="75EAAB78"/>
    <w:rsid w:val="75EAF12F"/>
    <w:rsid w:val="7612A35C"/>
    <w:rsid w:val="764BE36A"/>
    <w:rsid w:val="7728CC74"/>
    <w:rsid w:val="77639934"/>
    <w:rsid w:val="77792BF1"/>
    <w:rsid w:val="77B0C430"/>
    <w:rsid w:val="781D60C4"/>
    <w:rsid w:val="785CA9FE"/>
    <w:rsid w:val="78EF43EB"/>
    <w:rsid w:val="79074AC2"/>
    <w:rsid w:val="7A2E881A"/>
    <w:rsid w:val="7AAB5C29"/>
    <w:rsid w:val="7AADA93E"/>
    <w:rsid w:val="7B8BCD20"/>
    <w:rsid w:val="7B8F5712"/>
    <w:rsid w:val="7B99B0E8"/>
    <w:rsid w:val="7BADF223"/>
    <w:rsid w:val="7BBED3C7"/>
    <w:rsid w:val="7C1517B5"/>
    <w:rsid w:val="7C2E2AE8"/>
    <w:rsid w:val="7C659BB0"/>
    <w:rsid w:val="7C73F123"/>
    <w:rsid w:val="7C99B8F8"/>
    <w:rsid w:val="7CAB3396"/>
    <w:rsid w:val="7CACF53D"/>
    <w:rsid w:val="7CC66F7E"/>
    <w:rsid w:val="7CF77C14"/>
    <w:rsid w:val="7D293B8B"/>
    <w:rsid w:val="7D5A03AC"/>
    <w:rsid w:val="7D9847F3"/>
    <w:rsid w:val="7E0AF5F6"/>
    <w:rsid w:val="7EC659A9"/>
    <w:rsid w:val="7EC6D068"/>
    <w:rsid w:val="7F22498F"/>
    <w:rsid w:val="7F865D04"/>
    <w:rsid w:val="7F91140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5894F5"/>
  <w15:chartTrackingRefBased/>
  <w15:docId w15:val="{900F63F8-7871-4A85-8C95-C65A48CE5F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lang w:eastAsia="en-US"/>
    </w:rPr>
  </w:style>
  <w:style w:type="paragraph" w:styleId="Heading1">
    <w:name w:val="heading 1"/>
    <w:basedOn w:val="Normal"/>
    <w:next w:val="Normal"/>
    <w:link w:val="Heading1Char"/>
    <w:qFormat/>
    <w:rsid w:val="00FF5659"/>
    <w:pPr>
      <w:keepNext/>
      <w:outlineLvl w:val="0"/>
    </w:pPr>
    <w:rPr>
      <w:rFonts w:ascii="Comic Sans MS" w:hAnsi="Comic Sans MS"/>
      <w:b/>
      <w:szCs w:val="20"/>
      <w:lang w:eastAsia="x-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631047"/>
    <w:pPr>
      <w:tabs>
        <w:tab w:val="center" w:pos="4320"/>
        <w:tab w:val="right" w:pos="8640"/>
      </w:tabs>
    </w:pPr>
  </w:style>
  <w:style w:type="paragraph" w:styleId="Footer">
    <w:name w:val="footer"/>
    <w:basedOn w:val="Normal"/>
    <w:rsid w:val="00631047"/>
    <w:pPr>
      <w:tabs>
        <w:tab w:val="center" w:pos="4320"/>
        <w:tab w:val="right" w:pos="8640"/>
      </w:tabs>
    </w:pPr>
  </w:style>
  <w:style w:type="paragraph" w:styleId="BalloonText">
    <w:name w:val="Balloon Text"/>
    <w:basedOn w:val="Normal"/>
    <w:semiHidden/>
    <w:rsid w:val="00775FE8"/>
    <w:rPr>
      <w:rFonts w:ascii="Tahoma" w:hAnsi="Tahoma" w:cs="Tahoma"/>
      <w:sz w:val="16"/>
      <w:szCs w:val="16"/>
    </w:rPr>
  </w:style>
  <w:style w:type="character" w:styleId="Heading1Char" w:customStyle="1">
    <w:name w:val="Heading 1 Char"/>
    <w:link w:val="Heading1"/>
    <w:rsid w:val="00FF5659"/>
    <w:rPr>
      <w:rFonts w:ascii="Comic Sans MS" w:hAnsi="Comic Sans MS"/>
      <w:b/>
      <w:sz w:val="24"/>
      <w:lang w:val="en-US"/>
    </w:rPr>
  </w:style>
  <w:style w:type="table" w:styleId="TableGrid">
    <w:name w:val="Table Grid"/>
    <w:basedOn w:val="TableNormal"/>
    <w:rsid w:val="00945B0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aliases w:val="Indented Bullets - Twinkl"/>
    <w:basedOn w:val="Normal"/>
    <w:uiPriority w:val="34"/>
    <w:qFormat/>
    <w:rsid w:val="00E4324D"/>
    <w:pPr>
      <w:spacing w:after="160" w:line="259" w:lineRule="auto"/>
      <w:ind w:left="720"/>
      <w:contextualSpacing/>
    </w:pPr>
    <w:rPr>
      <w:rFonts w:ascii="Calibri" w:hAnsi="Calibri" w:eastAsia="Calibri" w:cs="Calibri"/>
      <w:color w:val="000000"/>
      <w:sz w:val="22"/>
      <w:szCs w:val="22"/>
      <w:lang w:val="en-GB" w:eastAsia="en-GB"/>
    </w:rPr>
  </w:style>
  <w:style w:type="paragraph" w:styleId="NoSpacing">
    <w:name w:val="No Spacing"/>
    <w:uiPriority w:val="1"/>
    <w:qFormat/>
    <w:rsid w:val="005F01E5"/>
    <w:rPr>
      <w:sz w:val="24"/>
      <w:szCs w:val="24"/>
      <w:lang w:eastAsia="en-US"/>
    </w:rPr>
  </w:style>
  <w:style w:type="character" w:styleId="Emphasis">
    <w:name w:val="Emphasis"/>
    <w:uiPriority w:val="20"/>
    <w:qFormat/>
    <w:rsid w:val="005E4F75"/>
    <w:rPr>
      <w:i/>
      <w:iCs/>
    </w:rPr>
  </w:style>
  <w:style w:type="paragraph" w:styleId="NormalWeb">
    <w:name w:val="Normal (Web)"/>
    <w:basedOn w:val="Normal"/>
    <w:uiPriority w:val="99"/>
    <w:unhideWhenUsed/>
    <w:rsid w:val="00B05F46"/>
    <w:pPr>
      <w:spacing w:before="100" w:beforeAutospacing="1" w:after="100" w:afterAutospacing="1"/>
    </w:pPr>
    <w:rPr>
      <w:lang w:val="en-GB" w:eastAsia="en-GB"/>
    </w:rPr>
  </w:style>
  <w:style w:type="paragraph" w:styleId="xmsonormal" w:customStyle="1">
    <w:name w:val="x_msonormal"/>
    <w:basedOn w:val="Normal"/>
    <w:rsid w:val="008F60B9"/>
    <w:pPr>
      <w:spacing w:before="100" w:beforeAutospacing="1" w:after="100" w:afterAutospacing="1"/>
    </w:pPr>
    <w:rPr>
      <w:lang w:val="en-GB" w:eastAsia="en-GB"/>
    </w:rPr>
  </w:style>
  <w:style w:type="character" w:styleId="xxf24-mce-lh-fix" w:customStyle="1">
    <w:name w:val="x_xf24-mce-lh-fix"/>
    <w:rsid w:val="008F60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285621">
      <w:bodyDiv w:val="1"/>
      <w:marLeft w:val="0"/>
      <w:marRight w:val="0"/>
      <w:marTop w:val="0"/>
      <w:marBottom w:val="0"/>
      <w:divBdr>
        <w:top w:val="none" w:sz="0" w:space="0" w:color="auto"/>
        <w:left w:val="none" w:sz="0" w:space="0" w:color="auto"/>
        <w:bottom w:val="none" w:sz="0" w:space="0" w:color="auto"/>
        <w:right w:val="none" w:sz="0" w:space="0" w:color="auto"/>
      </w:divBdr>
    </w:div>
    <w:div w:id="220482562">
      <w:bodyDiv w:val="1"/>
      <w:marLeft w:val="0"/>
      <w:marRight w:val="0"/>
      <w:marTop w:val="0"/>
      <w:marBottom w:val="0"/>
      <w:divBdr>
        <w:top w:val="none" w:sz="0" w:space="0" w:color="auto"/>
        <w:left w:val="none" w:sz="0" w:space="0" w:color="auto"/>
        <w:bottom w:val="none" w:sz="0" w:space="0" w:color="auto"/>
        <w:right w:val="none" w:sz="0" w:space="0" w:color="auto"/>
      </w:divBdr>
    </w:div>
    <w:div w:id="314653957">
      <w:bodyDiv w:val="1"/>
      <w:marLeft w:val="0"/>
      <w:marRight w:val="0"/>
      <w:marTop w:val="0"/>
      <w:marBottom w:val="0"/>
      <w:divBdr>
        <w:top w:val="none" w:sz="0" w:space="0" w:color="auto"/>
        <w:left w:val="none" w:sz="0" w:space="0" w:color="auto"/>
        <w:bottom w:val="none" w:sz="0" w:space="0" w:color="auto"/>
        <w:right w:val="none" w:sz="0" w:space="0" w:color="auto"/>
      </w:divBdr>
    </w:div>
    <w:div w:id="518158656">
      <w:bodyDiv w:val="1"/>
      <w:marLeft w:val="0"/>
      <w:marRight w:val="0"/>
      <w:marTop w:val="0"/>
      <w:marBottom w:val="0"/>
      <w:divBdr>
        <w:top w:val="none" w:sz="0" w:space="0" w:color="auto"/>
        <w:left w:val="none" w:sz="0" w:space="0" w:color="auto"/>
        <w:bottom w:val="none" w:sz="0" w:space="0" w:color="auto"/>
        <w:right w:val="none" w:sz="0" w:space="0" w:color="auto"/>
      </w:divBdr>
      <w:divsChild>
        <w:div w:id="2029524017">
          <w:marLeft w:val="0"/>
          <w:marRight w:val="0"/>
          <w:marTop w:val="0"/>
          <w:marBottom w:val="0"/>
          <w:divBdr>
            <w:top w:val="none" w:sz="0" w:space="0" w:color="auto"/>
            <w:left w:val="none" w:sz="0" w:space="0" w:color="auto"/>
            <w:bottom w:val="none" w:sz="0" w:space="0" w:color="auto"/>
            <w:right w:val="none" w:sz="0" w:space="0" w:color="auto"/>
          </w:divBdr>
        </w:div>
      </w:divsChild>
    </w:div>
    <w:div w:id="574244225">
      <w:bodyDiv w:val="1"/>
      <w:marLeft w:val="0"/>
      <w:marRight w:val="0"/>
      <w:marTop w:val="0"/>
      <w:marBottom w:val="0"/>
      <w:divBdr>
        <w:top w:val="none" w:sz="0" w:space="0" w:color="auto"/>
        <w:left w:val="none" w:sz="0" w:space="0" w:color="auto"/>
        <w:bottom w:val="none" w:sz="0" w:space="0" w:color="auto"/>
        <w:right w:val="none" w:sz="0" w:space="0" w:color="auto"/>
      </w:divBdr>
    </w:div>
    <w:div w:id="622613126">
      <w:bodyDiv w:val="1"/>
      <w:marLeft w:val="0"/>
      <w:marRight w:val="0"/>
      <w:marTop w:val="0"/>
      <w:marBottom w:val="0"/>
      <w:divBdr>
        <w:top w:val="none" w:sz="0" w:space="0" w:color="auto"/>
        <w:left w:val="none" w:sz="0" w:space="0" w:color="auto"/>
        <w:bottom w:val="none" w:sz="0" w:space="0" w:color="auto"/>
        <w:right w:val="none" w:sz="0" w:space="0" w:color="auto"/>
      </w:divBdr>
    </w:div>
    <w:div w:id="651638891">
      <w:bodyDiv w:val="1"/>
      <w:marLeft w:val="0"/>
      <w:marRight w:val="0"/>
      <w:marTop w:val="0"/>
      <w:marBottom w:val="0"/>
      <w:divBdr>
        <w:top w:val="none" w:sz="0" w:space="0" w:color="auto"/>
        <w:left w:val="none" w:sz="0" w:space="0" w:color="auto"/>
        <w:bottom w:val="none" w:sz="0" w:space="0" w:color="auto"/>
        <w:right w:val="none" w:sz="0" w:space="0" w:color="auto"/>
      </w:divBdr>
    </w:div>
    <w:div w:id="761074932">
      <w:bodyDiv w:val="1"/>
      <w:marLeft w:val="0"/>
      <w:marRight w:val="0"/>
      <w:marTop w:val="0"/>
      <w:marBottom w:val="0"/>
      <w:divBdr>
        <w:top w:val="none" w:sz="0" w:space="0" w:color="auto"/>
        <w:left w:val="none" w:sz="0" w:space="0" w:color="auto"/>
        <w:bottom w:val="none" w:sz="0" w:space="0" w:color="auto"/>
        <w:right w:val="none" w:sz="0" w:space="0" w:color="auto"/>
      </w:divBdr>
    </w:div>
    <w:div w:id="807042987">
      <w:bodyDiv w:val="1"/>
      <w:marLeft w:val="0"/>
      <w:marRight w:val="0"/>
      <w:marTop w:val="0"/>
      <w:marBottom w:val="0"/>
      <w:divBdr>
        <w:top w:val="none" w:sz="0" w:space="0" w:color="auto"/>
        <w:left w:val="none" w:sz="0" w:space="0" w:color="auto"/>
        <w:bottom w:val="none" w:sz="0" w:space="0" w:color="auto"/>
        <w:right w:val="none" w:sz="0" w:space="0" w:color="auto"/>
      </w:divBdr>
    </w:div>
    <w:div w:id="811020093">
      <w:bodyDiv w:val="1"/>
      <w:marLeft w:val="0"/>
      <w:marRight w:val="0"/>
      <w:marTop w:val="0"/>
      <w:marBottom w:val="0"/>
      <w:divBdr>
        <w:top w:val="none" w:sz="0" w:space="0" w:color="auto"/>
        <w:left w:val="none" w:sz="0" w:space="0" w:color="auto"/>
        <w:bottom w:val="none" w:sz="0" w:space="0" w:color="auto"/>
        <w:right w:val="none" w:sz="0" w:space="0" w:color="auto"/>
      </w:divBdr>
      <w:divsChild>
        <w:div w:id="1514033976">
          <w:marLeft w:val="0"/>
          <w:marRight w:val="0"/>
          <w:marTop w:val="0"/>
          <w:marBottom w:val="0"/>
          <w:divBdr>
            <w:top w:val="none" w:sz="0" w:space="0" w:color="auto"/>
            <w:left w:val="none" w:sz="0" w:space="0" w:color="auto"/>
            <w:bottom w:val="none" w:sz="0" w:space="0" w:color="auto"/>
            <w:right w:val="none" w:sz="0" w:space="0" w:color="auto"/>
          </w:divBdr>
          <w:divsChild>
            <w:div w:id="836917073">
              <w:marLeft w:val="0"/>
              <w:marRight w:val="0"/>
              <w:marTop w:val="0"/>
              <w:marBottom w:val="0"/>
              <w:divBdr>
                <w:top w:val="none" w:sz="0" w:space="0" w:color="auto"/>
                <w:left w:val="none" w:sz="0" w:space="0" w:color="auto"/>
                <w:bottom w:val="none" w:sz="0" w:space="0" w:color="auto"/>
                <w:right w:val="none" w:sz="0" w:space="0" w:color="auto"/>
              </w:divBdr>
            </w:div>
          </w:divsChild>
        </w:div>
        <w:div w:id="1526627635">
          <w:marLeft w:val="0"/>
          <w:marRight w:val="0"/>
          <w:marTop w:val="0"/>
          <w:marBottom w:val="300"/>
          <w:divBdr>
            <w:top w:val="none" w:sz="0" w:space="0" w:color="auto"/>
            <w:left w:val="none" w:sz="0" w:space="0" w:color="auto"/>
            <w:bottom w:val="none" w:sz="0" w:space="0" w:color="auto"/>
            <w:right w:val="none" w:sz="0" w:space="0" w:color="auto"/>
          </w:divBdr>
          <w:divsChild>
            <w:div w:id="1908689968">
              <w:marLeft w:val="0"/>
              <w:marRight w:val="0"/>
              <w:marTop w:val="150"/>
              <w:marBottom w:val="0"/>
              <w:divBdr>
                <w:top w:val="none" w:sz="0" w:space="0" w:color="auto"/>
                <w:left w:val="none" w:sz="0" w:space="0" w:color="auto"/>
                <w:bottom w:val="none" w:sz="0" w:space="0" w:color="auto"/>
                <w:right w:val="none" w:sz="0" w:space="0" w:color="auto"/>
              </w:divBdr>
              <w:divsChild>
                <w:div w:id="43957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249740">
      <w:bodyDiv w:val="1"/>
      <w:marLeft w:val="0"/>
      <w:marRight w:val="0"/>
      <w:marTop w:val="0"/>
      <w:marBottom w:val="0"/>
      <w:divBdr>
        <w:top w:val="none" w:sz="0" w:space="0" w:color="auto"/>
        <w:left w:val="none" w:sz="0" w:space="0" w:color="auto"/>
        <w:bottom w:val="none" w:sz="0" w:space="0" w:color="auto"/>
        <w:right w:val="none" w:sz="0" w:space="0" w:color="auto"/>
      </w:divBdr>
    </w:div>
    <w:div w:id="853694027">
      <w:bodyDiv w:val="1"/>
      <w:marLeft w:val="0"/>
      <w:marRight w:val="0"/>
      <w:marTop w:val="0"/>
      <w:marBottom w:val="0"/>
      <w:divBdr>
        <w:top w:val="none" w:sz="0" w:space="0" w:color="auto"/>
        <w:left w:val="none" w:sz="0" w:space="0" w:color="auto"/>
        <w:bottom w:val="none" w:sz="0" w:space="0" w:color="auto"/>
        <w:right w:val="none" w:sz="0" w:space="0" w:color="auto"/>
      </w:divBdr>
    </w:div>
    <w:div w:id="856893217">
      <w:bodyDiv w:val="1"/>
      <w:marLeft w:val="0"/>
      <w:marRight w:val="0"/>
      <w:marTop w:val="0"/>
      <w:marBottom w:val="0"/>
      <w:divBdr>
        <w:top w:val="none" w:sz="0" w:space="0" w:color="auto"/>
        <w:left w:val="none" w:sz="0" w:space="0" w:color="auto"/>
        <w:bottom w:val="none" w:sz="0" w:space="0" w:color="auto"/>
        <w:right w:val="none" w:sz="0" w:space="0" w:color="auto"/>
      </w:divBdr>
      <w:divsChild>
        <w:div w:id="1522670488">
          <w:marLeft w:val="0"/>
          <w:marRight w:val="0"/>
          <w:marTop w:val="0"/>
          <w:marBottom w:val="0"/>
          <w:divBdr>
            <w:top w:val="none" w:sz="0" w:space="0" w:color="auto"/>
            <w:left w:val="none" w:sz="0" w:space="0" w:color="auto"/>
            <w:bottom w:val="none" w:sz="0" w:space="0" w:color="auto"/>
            <w:right w:val="none" w:sz="0" w:space="0" w:color="auto"/>
          </w:divBdr>
        </w:div>
      </w:divsChild>
    </w:div>
    <w:div w:id="886986847">
      <w:bodyDiv w:val="1"/>
      <w:marLeft w:val="0"/>
      <w:marRight w:val="0"/>
      <w:marTop w:val="0"/>
      <w:marBottom w:val="0"/>
      <w:divBdr>
        <w:top w:val="none" w:sz="0" w:space="0" w:color="auto"/>
        <w:left w:val="none" w:sz="0" w:space="0" w:color="auto"/>
        <w:bottom w:val="none" w:sz="0" w:space="0" w:color="auto"/>
        <w:right w:val="none" w:sz="0" w:space="0" w:color="auto"/>
      </w:divBdr>
    </w:div>
    <w:div w:id="891310405">
      <w:bodyDiv w:val="1"/>
      <w:marLeft w:val="0"/>
      <w:marRight w:val="0"/>
      <w:marTop w:val="0"/>
      <w:marBottom w:val="0"/>
      <w:divBdr>
        <w:top w:val="none" w:sz="0" w:space="0" w:color="auto"/>
        <w:left w:val="none" w:sz="0" w:space="0" w:color="auto"/>
        <w:bottom w:val="none" w:sz="0" w:space="0" w:color="auto"/>
        <w:right w:val="none" w:sz="0" w:space="0" w:color="auto"/>
      </w:divBdr>
    </w:div>
    <w:div w:id="1101949696">
      <w:bodyDiv w:val="1"/>
      <w:marLeft w:val="0"/>
      <w:marRight w:val="0"/>
      <w:marTop w:val="0"/>
      <w:marBottom w:val="0"/>
      <w:divBdr>
        <w:top w:val="none" w:sz="0" w:space="0" w:color="auto"/>
        <w:left w:val="none" w:sz="0" w:space="0" w:color="auto"/>
        <w:bottom w:val="none" w:sz="0" w:space="0" w:color="auto"/>
        <w:right w:val="none" w:sz="0" w:space="0" w:color="auto"/>
      </w:divBdr>
    </w:div>
    <w:div w:id="1126195490">
      <w:bodyDiv w:val="1"/>
      <w:marLeft w:val="0"/>
      <w:marRight w:val="0"/>
      <w:marTop w:val="0"/>
      <w:marBottom w:val="0"/>
      <w:divBdr>
        <w:top w:val="none" w:sz="0" w:space="0" w:color="auto"/>
        <w:left w:val="none" w:sz="0" w:space="0" w:color="auto"/>
        <w:bottom w:val="none" w:sz="0" w:space="0" w:color="auto"/>
        <w:right w:val="none" w:sz="0" w:space="0" w:color="auto"/>
      </w:divBdr>
    </w:div>
    <w:div w:id="1157843828">
      <w:bodyDiv w:val="1"/>
      <w:marLeft w:val="0"/>
      <w:marRight w:val="0"/>
      <w:marTop w:val="0"/>
      <w:marBottom w:val="0"/>
      <w:divBdr>
        <w:top w:val="none" w:sz="0" w:space="0" w:color="auto"/>
        <w:left w:val="none" w:sz="0" w:space="0" w:color="auto"/>
        <w:bottom w:val="none" w:sz="0" w:space="0" w:color="auto"/>
        <w:right w:val="none" w:sz="0" w:space="0" w:color="auto"/>
      </w:divBdr>
    </w:div>
    <w:div w:id="1194884848">
      <w:bodyDiv w:val="1"/>
      <w:marLeft w:val="0"/>
      <w:marRight w:val="0"/>
      <w:marTop w:val="0"/>
      <w:marBottom w:val="0"/>
      <w:divBdr>
        <w:top w:val="none" w:sz="0" w:space="0" w:color="auto"/>
        <w:left w:val="none" w:sz="0" w:space="0" w:color="auto"/>
        <w:bottom w:val="none" w:sz="0" w:space="0" w:color="auto"/>
        <w:right w:val="none" w:sz="0" w:space="0" w:color="auto"/>
      </w:divBdr>
    </w:div>
    <w:div w:id="1233344556">
      <w:bodyDiv w:val="1"/>
      <w:marLeft w:val="0"/>
      <w:marRight w:val="0"/>
      <w:marTop w:val="0"/>
      <w:marBottom w:val="0"/>
      <w:divBdr>
        <w:top w:val="none" w:sz="0" w:space="0" w:color="auto"/>
        <w:left w:val="none" w:sz="0" w:space="0" w:color="auto"/>
        <w:bottom w:val="none" w:sz="0" w:space="0" w:color="auto"/>
        <w:right w:val="none" w:sz="0" w:space="0" w:color="auto"/>
      </w:divBdr>
    </w:div>
    <w:div w:id="1304237370">
      <w:bodyDiv w:val="1"/>
      <w:marLeft w:val="0"/>
      <w:marRight w:val="0"/>
      <w:marTop w:val="0"/>
      <w:marBottom w:val="0"/>
      <w:divBdr>
        <w:top w:val="none" w:sz="0" w:space="0" w:color="auto"/>
        <w:left w:val="none" w:sz="0" w:space="0" w:color="auto"/>
        <w:bottom w:val="none" w:sz="0" w:space="0" w:color="auto"/>
        <w:right w:val="none" w:sz="0" w:space="0" w:color="auto"/>
      </w:divBdr>
    </w:div>
    <w:div w:id="1391079226">
      <w:bodyDiv w:val="1"/>
      <w:marLeft w:val="0"/>
      <w:marRight w:val="0"/>
      <w:marTop w:val="0"/>
      <w:marBottom w:val="0"/>
      <w:divBdr>
        <w:top w:val="none" w:sz="0" w:space="0" w:color="auto"/>
        <w:left w:val="none" w:sz="0" w:space="0" w:color="auto"/>
        <w:bottom w:val="none" w:sz="0" w:space="0" w:color="auto"/>
        <w:right w:val="none" w:sz="0" w:space="0" w:color="auto"/>
      </w:divBdr>
    </w:div>
    <w:div w:id="1455178559">
      <w:bodyDiv w:val="1"/>
      <w:marLeft w:val="0"/>
      <w:marRight w:val="0"/>
      <w:marTop w:val="0"/>
      <w:marBottom w:val="0"/>
      <w:divBdr>
        <w:top w:val="none" w:sz="0" w:space="0" w:color="auto"/>
        <w:left w:val="none" w:sz="0" w:space="0" w:color="auto"/>
        <w:bottom w:val="none" w:sz="0" w:space="0" w:color="auto"/>
        <w:right w:val="none" w:sz="0" w:space="0" w:color="auto"/>
      </w:divBdr>
    </w:div>
    <w:div w:id="1556160611">
      <w:bodyDiv w:val="1"/>
      <w:marLeft w:val="0"/>
      <w:marRight w:val="0"/>
      <w:marTop w:val="0"/>
      <w:marBottom w:val="0"/>
      <w:divBdr>
        <w:top w:val="none" w:sz="0" w:space="0" w:color="auto"/>
        <w:left w:val="none" w:sz="0" w:space="0" w:color="auto"/>
        <w:bottom w:val="none" w:sz="0" w:space="0" w:color="auto"/>
        <w:right w:val="none" w:sz="0" w:space="0" w:color="auto"/>
      </w:divBdr>
    </w:div>
    <w:div w:id="1769236376">
      <w:bodyDiv w:val="1"/>
      <w:marLeft w:val="0"/>
      <w:marRight w:val="0"/>
      <w:marTop w:val="0"/>
      <w:marBottom w:val="0"/>
      <w:divBdr>
        <w:top w:val="none" w:sz="0" w:space="0" w:color="auto"/>
        <w:left w:val="none" w:sz="0" w:space="0" w:color="auto"/>
        <w:bottom w:val="none" w:sz="0" w:space="0" w:color="auto"/>
        <w:right w:val="none" w:sz="0" w:space="0" w:color="auto"/>
      </w:divBdr>
    </w:div>
    <w:div w:id="1798260477">
      <w:bodyDiv w:val="1"/>
      <w:marLeft w:val="0"/>
      <w:marRight w:val="0"/>
      <w:marTop w:val="0"/>
      <w:marBottom w:val="0"/>
      <w:divBdr>
        <w:top w:val="none" w:sz="0" w:space="0" w:color="auto"/>
        <w:left w:val="none" w:sz="0" w:space="0" w:color="auto"/>
        <w:bottom w:val="none" w:sz="0" w:space="0" w:color="auto"/>
        <w:right w:val="none" w:sz="0" w:space="0" w:color="auto"/>
      </w:divBdr>
    </w:div>
    <w:div w:id="1810584760">
      <w:bodyDiv w:val="1"/>
      <w:marLeft w:val="0"/>
      <w:marRight w:val="0"/>
      <w:marTop w:val="0"/>
      <w:marBottom w:val="0"/>
      <w:divBdr>
        <w:top w:val="none" w:sz="0" w:space="0" w:color="auto"/>
        <w:left w:val="none" w:sz="0" w:space="0" w:color="auto"/>
        <w:bottom w:val="none" w:sz="0" w:space="0" w:color="auto"/>
        <w:right w:val="none" w:sz="0" w:space="0" w:color="auto"/>
      </w:divBdr>
    </w:div>
    <w:div w:id="1824469704">
      <w:bodyDiv w:val="1"/>
      <w:marLeft w:val="0"/>
      <w:marRight w:val="0"/>
      <w:marTop w:val="0"/>
      <w:marBottom w:val="0"/>
      <w:divBdr>
        <w:top w:val="none" w:sz="0" w:space="0" w:color="auto"/>
        <w:left w:val="none" w:sz="0" w:space="0" w:color="auto"/>
        <w:bottom w:val="none" w:sz="0" w:space="0" w:color="auto"/>
        <w:right w:val="none" w:sz="0" w:space="0" w:color="auto"/>
      </w:divBdr>
    </w:div>
    <w:div w:id="1851871196">
      <w:bodyDiv w:val="1"/>
      <w:marLeft w:val="0"/>
      <w:marRight w:val="0"/>
      <w:marTop w:val="0"/>
      <w:marBottom w:val="0"/>
      <w:divBdr>
        <w:top w:val="none" w:sz="0" w:space="0" w:color="auto"/>
        <w:left w:val="none" w:sz="0" w:space="0" w:color="auto"/>
        <w:bottom w:val="none" w:sz="0" w:space="0" w:color="auto"/>
        <w:right w:val="none" w:sz="0" w:space="0" w:color="auto"/>
      </w:divBdr>
    </w:div>
    <w:div w:id="2043705023">
      <w:bodyDiv w:val="1"/>
      <w:marLeft w:val="0"/>
      <w:marRight w:val="0"/>
      <w:marTop w:val="0"/>
      <w:marBottom w:val="0"/>
      <w:divBdr>
        <w:top w:val="none" w:sz="0" w:space="0" w:color="auto"/>
        <w:left w:val="none" w:sz="0" w:space="0" w:color="auto"/>
        <w:bottom w:val="none" w:sz="0" w:space="0" w:color="auto"/>
        <w:right w:val="none" w:sz="0" w:space="0" w:color="auto"/>
      </w:divBdr>
    </w:div>
    <w:div w:id="2045791827">
      <w:bodyDiv w:val="1"/>
      <w:marLeft w:val="0"/>
      <w:marRight w:val="0"/>
      <w:marTop w:val="0"/>
      <w:marBottom w:val="0"/>
      <w:divBdr>
        <w:top w:val="none" w:sz="0" w:space="0" w:color="auto"/>
        <w:left w:val="none" w:sz="0" w:space="0" w:color="auto"/>
        <w:bottom w:val="none" w:sz="0" w:space="0" w:color="auto"/>
        <w:right w:val="none" w:sz="0" w:space="0" w:color="auto"/>
      </w:divBdr>
    </w:div>
    <w:div w:id="2077431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header" Target="header1.xml" Id="rId13" /><Relationship Type="http://schemas.openxmlformats.org/officeDocument/2006/relationships/footer" Target="footer3.xml" Id="rId18" /><Relationship Type="http://schemas.openxmlformats.org/officeDocument/2006/relationships/settings" Target="settings.xml" Id="rId3" /><Relationship Type="http://schemas.openxmlformats.org/officeDocument/2006/relationships/header" Target="header3.xml" Id="rId17" /><Relationship Type="http://schemas.openxmlformats.org/officeDocument/2006/relationships/styles" Target="styles.xml" Id="rId2" /><Relationship Type="http://schemas.openxmlformats.org/officeDocument/2006/relationships/footer" Target="footer2.xml" Id="rId16" /><Relationship Type="http://schemas.openxmlformats.org/officeDocument/2006/relationships/theme" Target="theme/theme1.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footer" Target="footer1.xml" Id="rId15" /><Relationship Type="http://schemas.openxmlformats.org/officeDocument/2006/relationships/fontTable" Target="fontTable.xml" Id="rId19" /><Relationship Type="http://schemas.openxmlformats.org/officeDocument/2006/relationships/webSettings" Target="webSettings.xml" Id="rId4" /><Relationship Type="http://schemas.openxmlformats.org/officeDocument/2006/relationships/header" Target="header2.xml" Id="rId14" /><Relationship Type="http://schemas.openxmlformats.org/officeDocument/2006/relationships/image" Target="/media/image.png" Id="rId1469325177" /><Relationship Type="http://schemas.openxmlformats.org/officeDocument/2006/relationships/image" Target="/media/image2.png" Id="rId2025583267" /></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Andrew Hudson</dc:creator>
  <keywords/>
  <dc:description/>
  <lastModifiedBy>Charmaine Gibson</lastModifiedBy>
  <revision>21</revision>
  <lastPrinted>2022-10-03T22:04:00.0000000Z</lastPrinted>
  <dcterms:created xsi:type="dcterms:W3CDTF">2024-12-02T15:32:00.0000000Z</dcterms:created>
  <dcterms:modified xsi:type="dcterms:W3CDTF">2026-04-19T12:16:47.0598570Z</dcterms:modified>
</coreProperties>
</file>